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сельского поселения </w:t>
      </w:r>
      <w:r w:rsidR="00EC6D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Трунтаишевский 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Альшеевский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 </w:t>
      </w:r>
      <w:bookmarkStart w:id="0" w:name="_GoBack"/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 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696DA3" w:rsidRPr="00696DA3" w:rsidRDefault="00875A1C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27 июля 2016 года № 4</w:t>
      </w:r>
      <w:r w:rsidR="00224A5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0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696DA3" w:rsidRPr="006248F9" w:rsidRDefault="006248F9" w:rsidP="00624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утверждение Положени</w:t>
      </w:r>
      <w:r w:rsidR="00224A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я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</w:t>
      </w:r>
      <w:r w:rsidR="00EC6D0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Трунтаишевский 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сельсовет муниципального района </w:t>
      </w:r>
      <w:r w:rsid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Альшеевский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Республики Башкортостан</w:t>
      </w:r>
    </w:p>
    <w:p w:rsidR="00696DA3" w:rsidRPr="00696DA3" w:rsidRDefault="00696DA3" w:rsidP="00624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96DA3" w:rsidRPr="00FD7ED1" w:rsidRDefault="00696DA3" w:rsidP="00FD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4" w:history="1">
        <w:r w:rsidRPr="00696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 на территории сельского поселения</w:t>
      </w:r>
      <w:r w:rsidR="00FD7ED1"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ED1" w:rsidRPr="00FD7ED1">
        <w:rPr>
          <w:rFonts w:ascii="Times New Roman" w:hAnsi="Times New Roman" w:cs="Times New Roman"/>
          <w:sz w:val="28"/>
          <w:szCs w:val="28"/>
        </w:rPr>
        <w:t>во исполнение п.6.2 решения Координационного совещания руководителей правоохранительных органов Республики Башкортостан от 27.11.2015 г. «О состоянии</w:t>
      </w:r>
      <w:r w:rsidR="00FD7ED1" w:rsidRPr="00FD7ED1">
        <w:rPr>
          <w:rFonts w:ascii="Times New Roman" w:hAnsi="Times New Roman" w:cs="Times New Roman"/>
          <w:bCs/>
          <w:sz w:val="28"/>
          <w:szCs w:val="28"/>
        </w:rPr>
        <w:t xml:space="preserve"> законности в сфере противодействия преступлениям в сфере водопользования и коррупции в государственных органах исполнительной власти, в том числе в органах, выполняющих функции контроля в указанной сфере» и Водного кодекса Российской Федерации</w:t>
      </w:r>
      <w:r w:rsidR="00FD7ED1">
        <w:rPr>
          <w:rFonts w:ascii="Times New Roman" w:hAnsi="Times New Roman" w:cs="Times New Roman"/>
          <w:bCs/>
          <w:sz w:val="28"/>
          <w:szCs w:val="28"/>
        </w:rPr>
        <w:t xml:space="preserve">, администрация сельского поселения </w:t>
      </w:r>
      <w:r w:rsidR="00EC6D05">
        <w:rPr>
          <w:rFonts w:ascii="Times New Roman" w:hAnsi="Times New Roman" w:cs="Times New Roman"/>
          <w:bCs/>
          <w:sz w:val="28"/>
          <w:szCs w:val="28"/>
        </w:rPr>
        <w:t xml:space="preserve">Трунтаишевский </w:t>
      </w:r>
      <w:r w:rsidR="00FD7ED1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Альшеевский район Республики Башкортостан,</w:t>
      </w:r>
      <w:r w:rsidR="00F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</w:t>
      </w:r>
      <w:r w:rsid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96DA3" w:rsidRPr="00696DA3" w:rsidRDefault="00696DA3" w:rsidP="0022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«Положение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на территории сельского поселения </w:t>
      </w:r>
      <w:r w:rsidR="00EC6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Трунтаишевский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Альшеевский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696DA3" w:rsidRPr="00696DA3" w:rsidRDefault="00696DA3" w:rsidP="0022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624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696DA3" w:rsidRPr="00696DA3" w:rsidRDefault="00696DA3" w:rsidP="00FD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Глава сельского поселения</w:t>
      </w:r>
      <w:r w:rsidR="00F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EC6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Х.А.Лутфурахманов</w:t>
      </w:r>
    </w:p>
    <w:p w:rsidR="006248F9" w:rsidRDefault="006248F9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6248F9" w:rsidRDefault="006248F9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Утверждено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Постановлением 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администрации сельского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поселения </w:t>
      </w:r>
      <w:r w:rsidR="00EC6D05">
        <w:rPr>
          <w:rFonts w:ascii="Times New Roman" w:hAnsi="Times New Roman" w:cs="Times New Roman"/>
          <w:kern w:val="28"/>
          <w:lang w:eastAsia="ru-RU"/>
        </w:rPr>
        <w:t xml:space="preserve">Трунтаишевский 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сельсовет муниципального района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Альшеевский</w:t>
      </w:r>
      <w:r w:rsidRPr="00696DA3">
        <w:rPr>
          <w:rFonts w:ascii="Times New Roman" w:hAnsi="Times New Roman" w:cs="Times New Roman"/>
          <w:kern w:val="28"/>
          <w:lang w:eastAsia="ru-RU"/>
        </w:rPr>
        <w:t xml:space="preserve"> район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Республики Башкортостан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от </w:t>
      </w:r>
      <w:r>
        <w:rPr>
          <w:rFonts w:ascii="Times New Roman" w:hAnsi="Times New Roman" w:cs="Times New Roman"/>
          <w:kern w:val="28"/>
          <w:lang w:eastAsia="ru-RU"/>
        </w:rPr>
        <w:t>27.07.2016</w:t>
      </w:r>
      <w:r w:rsidRPr="00696DA3">
        <w:rPr>
          <w:rFonts w:ascii="Times New Roman" w:hAnsi="Times New Roman" w:cs="Times New Roman"/>
          <w:kern w:val="28"/>
          <w:lang w:eastAsia="ru-RU"/>
        </w:rPr>
        <w:t xml:space="preserve"> № </w:t>
      </w:r>
      <w:r w:rsidR="00875A1C">
        <w:rPr>
          <w:rFonts w:ascii="Times New Roman" w:hAnsi="Times New Roman" w:cs="Times New Roman"/>
          <w:kern w:val="28"/>
          <w:lang w:eastAsia="ru-RU"/>
        </w:rPr>
        <w:t>4</w:t>
      </w:r>
      <w:r w:rsidR="00224A50">
        <w:rPr>
          <w:rFonts w:ascii="Times New Roman" w:hAnsi="Times New Roman" w:cs="Times New Roman"/>
          <w:kern w:val="28"/>
          <w:lang w:eastAsia="ru-RU"/>
        </w:rPr>
        <w:t>0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на территории сельского поселения </w:t>
      </w:r>
      <w:r w:rsidR="00EC6D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Трунтаишевский 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Альшеевский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</w:p>
    <w:p w:rsidR="00696DA3" w:rsidRPr="00696DA3" w:rsidRDefault="00696DA3" w:rsidP="0069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69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Общие положения</w:t>
      </w:r>
    </w:p>
    <w:p w:rsidR="00696DA3" w:rsidRPr="00696DA3" w:rsidRDefault="00696DA3" w:rsidP="0069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</w:t>
      </w:r>
      <w:hyperlink r:id="rId5" w:history="1">
        <w:r w:rsidRPr="00696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границах иных территорий, определяемых в установленном законодательством порядке, используемых и предназначенных для отдыха, туризма, занятий физичес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кой культурой и спортом.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органов местного самоуправления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2.3.Формирование и размещение муниципального заказа в целях реализации настоящего Положения.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2.4.Утверждение проектной документации на строительство и обустройство мест массового отдыха населения.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2.5.Осуществление контроля соблюдения норм и правил в сфере обустройства мест массового отдыха.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2.7.Обеспечение общественного порядка в местах массового отдыха населения поселения.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2.8.Создание комиссии по приему в эксплуатацию мест массового отдыха населения.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1185" w:rsidRDefault="00696DA3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861185" w:rsidRPr="0086118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массового отдыха жителей поселения и организации обустройства мест массового отдыха населения водные объекты, находящиеся в собственности муниципального образования, могут быть предоставлены в пользование на основании договоров водопользования для использования акватории водных объектов, в том числе для рекреационных целей.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Лица, заключившие договор водопользования, обязаны проводить следующие мероприятия: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в местах массового отдыха населения поселения;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пропаганда здорового образа жизни;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торгового обслуживания, питания и предоставления услуг в местах массового отдыха населения поселения;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биотуалетов в местах массового отдыха;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подготовка зон купания, обозначение их границ опознавательными знаками;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>устройство удобных и безопасных подходов к воде в местах, пред</w:t>
      </w:r>
      <w:r w:rsidRPr="00861185">
        <w:rPr>
          <w:rFonts w:ascii="Times New Roman" w:hAnsi="Times New Roman" w:cs="Times New Roman"/>
          <w:sz w:val="28"/>
          <w:szCs w:val="28"/>
        </w:rPr>
        <w:softHyphen/>
        <w:t xml:space="preserve">назначенных для купания; </w:t>
      </w:r>
    </w:p>
    <w:p w:rsidR="00861185" w:rsidRP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696DA3" w:rsidRPr="00696DA3" w:rsidRDefault="00696DA3" w:rsidP="0086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696DA3" w:rsidRPr="00696DA3" w:rsidRDefault="00696DA3" w:rsidP="0086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696DA3" w:rsidRPr="00696DA3" w:rsidRDefault="00696DA3" w:rsidP="0069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696DA3" w:rsidRPr="00696DA3" w:rsidRDefault="00696DA3" w:rsidP="0022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AA438F" w:rsidRPr="00224A50" w:rsidRDefault="00696DA3" w:rsidP="0022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а также с привлечением иных 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источников финансирования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предусмотренных действующим законодательством.</w:t>
      </w:r>
    </w:p>
    <w:sectPr w:rsidR="00AA438F" w:rsidRPr="00224A50" w:rsidSect="00D6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696DA3"/>
    <w:rsid w:val="00224A50"/>
    <w:rsid w:val="00227AAB"/>
    <w:rsid w:val="004B31E4"/>
    <w:rsid w:val="006248F9"/>
    <w:rsid w:val="00677B11"/>
    <w:rsid w:val="00696DA3"/>
    <w:rsid w:val="006B2EBE"/>
    <w:rsid w:val="00740BE0"/>
    <w:rsid w:val="007B4997"/>
    <w:rsid w:val="007D171E"/>
    <w:rsid w:val="00861185"/>
    <w:rsid w:val="00875A1C"/>
    <w:rsid w:val="008B506B"/>
    <w:rsid w:val="009B50D4"/>
    <w:rsid w:val="00AF0053"/>
    <w:rsid w:val="00B92F38"/>
    <w:rsid w:val="00CA2CF7"/>
    <w:rsid w:val="00D646F4"/>
    <w:rsid w:val="00EC6D05"/>
    <w:rsid w:val="00FD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DA3"/>
    <w:rPr>
      <w:color w:val="0000FF"/>
      <w:u w:val="single"/>
    </w:rPr>
  </w:style>
  <w:style w:type="paragraph" w:customStyle="1" w:styleId="1">
    <w:name w:val="1"/>
    <w:basedOn w:val="a"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DA3"/>
  </w:style>
  <w:style w:type="paragraph" w:styleId="a5">
    <w:name w:val="No Spacing"/>
    <w:uiPriority w:val="1"/>
    <w:qFormat/>
    <w:rsid w:val="00696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2016-07-29T10:01:00Z</dcterms:created>
  <dcterms:modified xsi:type="dcterms:W3CDTF">2016-08-01T04:15:00Z</dcterms:modified>
</cp:coreProperties>
</file>