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E6C83" w:rsidTr="005E6C83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E6C83" w:rsidRDefault="005E6C83">
            <w:pPr>
              <w:pStyle w:val="1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5E6C83" w:rsidRDefault="005E6C8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a9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C83" w:rsidRDefault="005E6C83">
            <w:pPr>
              <w:rPr>
                <w:rFonts w:ascii="Times New Roman" w:hAnsi="Times New Roman"/>
              </w:rPr>
            </w:pPr>
          </w:p>
          <w:p w:rsidR="005E6C83" w:rsidRDefault="005E6C83"/>
          <w:p w:rsidR="005E6C83" w:rsidRDefault="005E6C8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E6C83" w:rsidRDefault="005E6C83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5E6C83" w:rsidRPr="005E6C83" w:rsidRDefault="005E6C83" w:rsidP="005E6C83">
      <w:pPr>
        <w:rPr>
          <w:rFonts w:ascii="Times New Roman" w:hAnsi="Times New Roman"/>
          <w:b/>
          <w:bCs/>
          <w:sz w:val="28"/>
          <w:szCs w:val="28"/>
        </w:rPr>
      </w:pPr>
      <w:r w:rsidRPr="005E6C83">
        <w:rPr>
          <w:rFonts w:ascii="Times New Roman" w:hAnsi="Times New Roman"/>
          <w:b/>
          <w:bCs/>
          <w:sz w:val="28"/>
          <w:szCs w:val="28"/>
        </w:rPr>
        <w:t xml:space="preserve">                  КАРАР                                                      ПОСТАНОВЛЕНИЕ</w:t>
      </w:r>
    </w:p>
    <w:p w:rsidR="005E6C83" w:rsidRPr="005E6C83" w:rsidRDefault="005E6C83" w:rsidP="005E6C83">
      <w:pPr>
        <w:rPr>
          <w:rFonts w:ascii="Times New Roman" w:hAnsi="Times New Roman"/>
          <w:b/>
          <w:bCs/>
          <w:sz w:val="28"/>
          <w:szCs w:val="28"/>
        </w:rPr>
      </w:pPr>
      <w:r w:rsidRPr="005E6C8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5E6C83" w:rsidRPr="005E6C83" w:rsidRDefault="005E6C83" w:rsidP="005E6C83">
      <w:pPr>
        <w:rPr>
          <w:rFonts w:ascii="Times New Roman" w:hAnsi="Times New Roman"/>
          <w:b/>
          <w:bCs/>
          <w:sz w:val="28"/>
          <w:szCs w:val="28"/>
        </w:rPr>
      </w:pPr>
      <w:r w:rsidRPr="005E6C83">
        <w:rPr>
          <w:rFonts w:ascii="Times New Roman" w:hAnsi="Times New Roman"/>
          <w:b/>
          <w:bCs/>
          <w:sz w:val="28"/>
          <w:szCs w:val="28"/>
        </w:rPr>
        <w:t xml:space="preserve">               11 </w:t>
      </w:r>
      <w:proofErr w:type="spellStart"/>
      <w:r w:rsidRPr="005E6C83">
        <w:rPr>
          <w:rFonts w:ascii="Times New Roman" w:hAnsi="Times New Roman"/>
          <w:b/>
          <w:bCs/>
          <w:sz w:val="28"/>
          <w:szCs w:val="28"/>
        </w:rPr>
        <w:t>гинуар</w:t>
      </w:r>
      <w:proofErr w:type="spellEnd"/>
      <w:r w:rsidRPr="005E6C83">
        <w:rPr>
          <w:rFonts w:ascii="Times New Roman" w:hAnsi="Times New Roman"/>
          <w:b/>
          <w:bCs/>
          <w:sz w:val="28"/>
          <w:szCs w:val="28"/>
        </w:rPr>
        <w:t xml:space="preserve">  2016й.                        № 3                          11 января 2016г.</w:t>
      </w:r>
    </w:p>
    <w:p w:rsidR="009D7FA6" w:rsidRPr="007156F8" w:rsidRDefault="009D7FA6" w:rsidP="007156F8">
      <w:pPr>
        <w:tabs>
          <w:tab w:val="left" w:pos="4220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9D7FA6" w:rsidRPr="007156F8" w:rsidRDefault="009D7FA6" w:rsidP="007156F8">
      <w:pPr>
        <w:tabs>
          <w:tab w:val="left" w:pos="4220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9D7FA6" w:rsidRPr="007156F8" w:rsidRDefault="009D7FA6" w:rsidP="0071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sz w:val="28"/>
          <w:szCs w:val="28"/>
        </w:rPr>
        <w:t>О внесе</w:t>
      </w:r>
      <w:r w:rsidR="00401CA6">
        <w:rPr>
          <w:rFonts w:ascii="Times New Roman" w:hAnsi="Times New Roman"/>
          <w:sz w:val="28"/>
          <w:szCs w:val="28"/>
        </w:rPr>
        <w:t>нии изменений в Постановление №06</w:t>
      </w:r>
      <w:r w:rsidRPr="007156F8">
        <w:rPr>
          <w:rFonts w:ascii="Times New Roman" w:hAnsi="Times New Roman"/>
          <w:sz w:val="28"/>
          <w:szCs w:val="28"/>
        </w:rPr>
        <w:t xml:space="preserve"> от 28.01.2015 г. </w:t>
      </w:r>
      <w:r w:rsidRPr="007156F8">
        <w:rPr>
          <w:rFonts w:ascii="Times New Roman" w:hAnsi="Times New Roman"/>
          <w:b/>
        </w:rPr>
        <w:t>«</w:t>
      </w:r>
      <w:r w:rsidRPr="007156F8">
        <w:rPr>
          <w:rFonts w:ascii="Times New Roman" w:hAnsi="Times New Roman"/>
          <w:sz w:val="28"/>
          <w:szCs w:val="28"/>
        </w:rPr>
        <w:t>Об утверждении муниципальной  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 xml:space="preserve">«Развитие автомобильных дорог  общего пользования местного значения сельского поселения </w:t>
      </w:r>
      <w:proofErr w:type="spellStart"/>
      <w:r w:rsidR="0095145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7156F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 w:rsidRPr="007156F8">
        <w:rPr>
          <w:rFonts w:ascii="Times New Roman" w:hAnsi="Times New Roman"/>
          <w:sz w:val="28"/>
          <w:szCs w:val="28"/>
          <w:lang w:val="be-BY"/>
        </w:rPr>
        <w:t>5</w:t>
      </w:r>
      <w:r w:rsidRPr="007156F8">
        <w:rPr>
          <w:rFonts w:ascii="Times New Roman" w:hAnsi="Times New Roman"/>
          <w:sz w:val="28"/>
          <w:szCs w:val="28"/>
        </w:rPr>
        <w:t>-201</w:t>
      </w:r>
      <w:r w:rsidRPr="007156F8">
        <w:rPr>
          <w:rFonts w:ascii="Times New Roman" w:hAnsi="Times New Roman"/>
          <w:sz w:val="28"/>
          <w:szCs w:val="28"/>
          <w:lang w:val="be-BY"/>
        </w:rPr>
        <w:t>7</w:t>
      </w:r>
      <w:r w:rsidRPr="007156F8">
        <w:rPr>
          <w:rFonts w:ascii="Times New Roman" w:hAnsi="Times New Roman"/>
          <w:sz w:val="28"/>
          <w:szCs w:val="28"/>
        </w:rPr>
        <w:t xml:space="preserve"> годы»</w:t>
      </w:r>
    </w:p>
    <w:p w:rsidR="009D7FA6" w:rsidRPr="007156F8" w:rsidRDefault="009D7FA6" w:rsidP="007156F8">
      <w:pPr>
        <w:pStyle w:val="a6"/>
        <w:spacing w:after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9D7FA6" w:rsidRPr="007156F8" w:rsidRDefault="009D7FA6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6F8">
        <w:rPr>
          <w:rFonts w:ascii="Times New Roman" w:hAnsi="Times New Roman"/>
          <w:sz w:val="28"/>
          <w:szCs w:val="28"/>
        </w:rPr>
        <w:t>В целях развития сети автомобильных дорог общего пользования</w:t>
      </w:r>
      <w:r w:rsidRPr="007156F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156F8">
        <w:rPr>
          <w:rFonts w:ascii="Times New Roman" w:hAnsi="Times New Roman"/>
          <w:bCs/>
          <w:sz w:val="28"/>
          <w:szCs w:val="28"/>
        </w:rPr>
        <w:t xml:space="preserve">местного значения </w:t>
      </w:r>
      <w:r w:rsidRPr="007156F8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7156F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hAnsi="Times New Roman"/>
          <w:sz w:val="28"/>
          <w:szCs w:val="28"/>
        </w:rPr>
        <w:t xml:space="preserve"> район,</w:t>
      </w:r>
      <w:r w:rsidRPr="007156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56F8">
        <w:rPr>
          <w:rFonts w:ascii="Times New Roman" w:hAnsi="Times New Roman"/>
          <w:bCs/>
          <w:sz w:val="28"/>
          <w:szCs w:val="28"/>
        </w:rPr>
        <w:t xml:space="preserve">обеспечивающей ускорение товародвижения и снижение транспортных издержек и создание условий для безопасного дорожного движения, </w:t>
      </w:r>
      <w:r w:rsidRPr="007156F8">
        <w:rPr>
          <w:rFonts w:ascii="Times New Roman" w:hAnsi="Times New Roman"/>
          <w:sz w:val="28"/>
          <w:szCs w:val="28"/>
        </w:rPr>
        <w:t>в соответствии с Федеральным законом от 06.10.2003  №131-ФЗ «Об общих принципах организации местного самоуправления в Российской Федерации», постановлением Правительства Республики Башкортостан от 21.12.2009 г.  № 518 «О республиканской целевой программе "Развитие автомобильных дорог</w:t>
      </w:r>
      <w:proofErr w:type="gramEnd"/>
      <w:r w:rsidRPr="007156F8">
        <w:rPr>
          <w:rFonts w:ascii="Times New Roman" w:hAnsi="Times New Roman"/>
          <w:sz w:val="28"/>
          <w:szCs w:val="28"/>
        </w:rPr>
        <w:t xml:space="preserve"> Республики Башкортостан (2010 - 2015 годы)",  Федеральным законом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</w:p>
    <w:p w:rsidR="009D7FA6" w:rsidRDefault="009D7FA6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sz w:val="28"/>
          <w:szCs w:val="28"/>
        </w:rPr>
        <w:t xml:space="preserve"> Постановляю:</w:t>
      </w:r>
    </w:p>
    <w:p w:rsidR="009D7FA6" w:rsidRPr="007156F8" w:rsidRDefault="009D7FA6" w:rsidP="007156F8">
      <w:pPr>
        <w:pStyle w:val="a8"/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7156F8">
        <w:rPr>
          <w:rFonts w:cs="Times New Roman"/>
          <w:sz w:val="28"/>
          <w:szCs w:val="28"/>
        </w:rPr>
        <w:t>Внести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изменения</w:t>
      </w:r>
      <w:proofErr w:type="spellEnd"/>
      <w:r w:rsidRPr="007156F8">
        <w:rPr>
          <w:rFonts w:cs="Times New Roman"/>
          <w:sz w:val="28"/>
          <w:szCs w:val="28"/>
        </w:rPr>
        <w:t xml:space="preserve"> и </w:t>
      </w:r>
      <w:proofErr w:type="spellStart"/>
      <w:r w:rsidRPr="007156F8">
        <w:rPr>
          <w:rFonts w:cs="Times New Roman"/>
          <w:sz w:val="28"/>
          <w:szCs w:val="28"/>
        </w:rPr>
        <w:t>дополнения</w:t>
      </w:r>
      <w:proofErr w:type="spellEnd"/>
      <w:r w:rsidRPr="007156F8">
        <w:rPr>
          <w:rFonts w:cs="Times New Roman"/>
          <w:sz w:val="28"/>
          <w:szCs w:val="28"/>
        </w:rPr>
        <w:t xml:space="preserve"> в </w:t>
      </w:r>
      <w:proofErr w:type="spellStart"/>
      <w:r w:rsidRPr="007156F8">
        <w:rPr>
          <w:rFonts w:cs="Times New Roman"/>
          <w:sz w:val="28"/>
          <w:szCs w:val="28"/>
        </w:rPr>
        <w:t>Муниципальную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программу</w:t>
      </w:r>
      <w:proofErr w:type="spellEnd"/>
      <w:r w:rsidRPr="007156F8">
        <w:rPr>
          <w:rFonts w:cs="Times New Roman"/>
          <w:sz w:val="28"/>
          <w:szCs w:val="28"/>
        </w:rPr>
        <w:t xml:space="preserve">  «</w:t>
      </w:r>
      <w:proofErr w:type="spellStart"/>
      <w:r w:rsidRPr="007156F8">
        <w:rPr>
          <w:rFonts w:cs="Times New Roman"/>
          <w:sz w:val="28"/>
          <w:szCs w:val="28"/>
        </w:rPr>
        <w:t>Развитие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автомобильных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дорог</w:t>
      </w:r>
      <w:proofErr w:type="spellEnd"/>
      <w:r w:rsidRPr="007156F8">
        <w:rPr>
          <w:rFonts w:cs="Times New Roman"/>
          <w:sz w:val="28"/>
          <w:szCs w:val="28"/>
        </w:rPr>
        <w:t xml:space="preserve">  </w:t>
      </w:r>
      <w:proofErr w:type="spellStart"/>
      <w:r w:rsidRPr="007156F8">
        <w:rPr>
          <w:rFonts w:cs="Times New Roman"/>
          <w:sz w:val="28"/>
          <w:szCs w:val="28"/>
        </w:rPr>
        <w:t>общего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пользования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местного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значения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сельского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поселения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="00951458">
        <w:rPr>
          <w:rFonts w:cs="Times New Roman"/>
          <w:sz w:val="28"/>
          <w:szCs w:val="28"/>
        </w:rPr>
        <w:t>Трунтаишевский</w:t>
      </w:r>
      <w:proofErr w:type="spellEnd"/>
      <w:r w:rsidR="0095145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сельсовет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муниципального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района</w:t>
      </w:r>
      <w:proofErr w:type="spellEnd"/>
      <w:r w:rsidRPr="007156F8">
        <w:rPr>
          <w:rFonts w:cs="Times New Roman"/>
          <w:sz w:val="28"/>
          <w:szCs w:val="28"/>
        </w:rPr>
        <w:t xml:space="preserve">  </w:t>
      </w:r>
      <w:proofErr w:type="spellStart"/>
      <w:r w:rsidRPr="007156F8">
        <w:rPr>
          <w:rFonts w:cs="Times New Roman"/>
          <w:sz w:val="28"/>
          <w:szCs w:val="28"/>
        </w:rPr>
        <w:t>Альшеевский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район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Республики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Башкортостан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на</w:t>
      </w:r>
      <w:proofErr w:type="spellEnd"/>
      <w:r w:rsidRPr="007156F8">
        <w:rPr>
          <w:rFonts w:cs="Times New Roman"/>
          <w:sz w:val="28"/>
          <w:szCs w:val="28"/>
        </w:rPr>
        <w:t xml:space="preserve"> 201</w:t>
      </w:r>
      <w:r w:rsidRPr="007156F8">
        <w:rPr>
          <w:rFonts w:cs="Times New Roman"/>
          <w:sz w:val="28"/>
          <w:szCs w:val="28"/>
          <w:lang w:val="be-BY"/>
        </w:rPr>
        <w:t>5</w:t>
      </w:r>
      <w:r w:rsidRPr="007156F8">
        <w:rPr>
          <w:rFonts w:cs="Times New Roman"/>
          <w:sz w:val="28"/>
          <w:szCs w:val="28"/>
        </w:rPr>
        <w:t>-201</w:t>
      </w:r>
      <w:r w:rsidRPr="007156F8">
        <w:rPr>
          <w:rFonts w:cs="Times New Roman"/>
          <w:sz w:val="28"/>
          <w:szCs w:val="28"/>
          <w:lang w:val="be-BY"/>
        </w:rPr>
        <w:t>7</w:t>
      </w:r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годы</w:t>
      </w:r>
      <w:proofErr w:type="spellEnd"/>
      <w:r w:rsidRPr="007156F8">
        <w:rPr>
          <w:rFonts w:cs="Times New Roman"/>
          <w:sz w:val="28"/>
          <w:szCs w:val="28"/>
        </w:rPr>
        <w:t xml:space="preserve"> »</w:t>
      </w:r>
      <w:r w:rsidRPr="007156F8">
        <w:rPr>
          <w:rFonts w:cs="Times New Roman"/>
          <w:sz w:val="28"/>
          <w:szCs w:val="28"/>
          <w:lang w:val="ru-RU"/>
        </w:rPr>
        <w:t xml:space="preserve"> </w:t>
      </w:r>
      <w:r w:rsidRPr="007156F8">
        <w:rPr>
          <w:rFonts w:cs="Times New Roman"/>
          <w:sz w:val="28"/>
          <w:szCs w:val="28"/>
        </w:rPr>
        <w:t xml:space="preserve">, </w:t>
      </w:r>
      <w:proofErr w:type="spellStart"/>
      <w:r w:rsidRPr="007156F8">
        <w:rPr>
          <w:rFonts w:cs="Times New Roman"/>
          <w:sz w:val="28"/>
          <w:szCs w:val="28"/>
        </w:rPr>
        <w:t>изложив</w:t>
      </w:r>
      <w:proofErr w:type="spellEnd"/>
      <w:r w:rsidRPr="007156F8">
        <w:rPr>
          <w:rFonts w:cs="Times New Roman"/>
          <w:sz w:val="28"/>
          <w:szCs w:val="28"/>
        </w:rPr>
        <w:t xml:space="preserve"> е</w:t>
      </w:r>
      <w:proofErr w:type="spellStart"/>
      <w:r w:rsidRPr="007156F8">
        <w:rPr>
          <w:rFonts w:cs="Times New Roman"/>
          <w:sz w:val="28"/>
          <w:szCs w:val="28"/>
          <w:lang w:val="ru-RU"/>
        </w:rPr>
        <w:t>е</w:t>
      </w:r>
      <w:proofErr w:type="spellEnd"/>
      <w:r w:rsidRPr="007156F8">
        <w:rPr>
          <w:rFonts w:cs="Times New Roman"/>
          <w:sz w:val="28"/>
          <w:szCs w:val="28"/>
        </w:rPr>
        <w:t xml:space="preserve"> в </w:t>
      </w:r>
      <w:proofErr w:type="spellStart"/>
      <w:r w:rsidRPr="007156F8">
        <w:rPr>
          <w:rFonts w:cs="Times New Roman"/>
          <w:sz w:val="28"/>
          <w:szCs w:val="28"/>
        </w:rPr>
        <w:t>новой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редакции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согласно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proofErr w:type="spellStart"/>
      <w:r w:rsidRPr="007156F8">
        <w:rPr>
          <w:rFonts w:cs="Times New Roman"/>
          <w:sz w:val="28"/>
          <w:szCs w:val="28"/>
        </w:rPr>
        <w:t>приложению</w:t>
      </w:r>
      <w:proofErr w:type="spellEnd"/>
      <w:r w:rsidRPr="007156F8">
        <w:rPr>
          <w:rFonts w:cs="Times New Roman"/>
          <w:sz w:val="28"/>
          <w:szCs w:val="28"/>
        </w:rPr>
        <w:t xml:space="preserve"> к </w:t>
      </w:r>
      <w:proofErr w:type="spellStart"/>
      <w:r w:rsidRPr="007156F8">
        <w:rPr>
          <w:rFonts w:cs="Times New Roman"/>
          <w:sz w:val="28"/>
          <w:szCs w:val="28"/>
        </w:rPr>
        <w:t>настоящему</w:t>
      </w:r>
      <w:proofErr w:type="spellEnd"/>
      <w:r w:rsidRPr="007156F8">
        <w:rPr>
          <w:rFonts w:cs="Times New Roman"/>
          <w:sz w:val="28"/>
          <w:szCs w:val="28"/>
        </w:rPr>
        <w:t xml:space="preserve"> </w:t>
      </w:r>
      <w:r w:rsidRPr="007156F8">
        <w:rPr>
          <w:rFonts w:cs="Times New Roman"/>
          <w:sz w:val="28"/>
          <w:szCs w:val="28"/>
          <w:lang w:val="ru-RU"/>
        </w:rPr>
        <w:t>постановлению</w:t>
      </w:r>
      <w:r w:rsidRPr="007156F8">
        <w:rPr>
          <w:rFonts w:cs="Times New Roman"/>
          <w:sz w:val="28"/>
          <w:szCs w:val="28"/>
        </w:rPr>
        <w:t>.</w:t>
      </w:r>
    </w:p>
    <w:p w:rsidR="009D7FA6" w:rsidRDefault="009D7FA6" w:rsidP="007156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color w:val="000000"/>
          <w:sz w:val="28"/>
          <w:szCs w:val="28"/>
        </w:rPr>
        <w:t xml:space="preserve">Утвердить прилагаемую </w:t>
      </w:r>
      <w:r w:rsidRPr="007156F8">
        <w:rPr>
          <w:rFonts w:ascii="Times New Roman" w:hAnsi="Times New Roman"/>
          <w:sz w:val="28"/>
          <w:szCs w:val="28"/>
        </w:rPr>
        <w:t xml:space="preserve">Муниципальную программу «Развитие автомобильных дорог  общего пользования местного значения сельского поселения </w:t>
      </w:r>
      <w:proofErr w:type="spellStart"/>
      <w:r w:rsidR="0095145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  <w:szCs w:val="28"/>
        </w:rPr>
        <w:t xml:space="preserve"> </w:t>
      </w:r>
      <w:r w:rsidRPr="007156F8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7156F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7156F8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 w:rsidRPr="007156F8">
        <w:rPr>
          <w:rFonts w:ascii="Times New Roman" w:hAnsi="Times New Roman"/>
          <w:sz w:val="28"/>
          <w:szCs w:val="28"/>
          <w:lang w:val="be-BY"/>
        </w:rPr>
        <w:t>5</w:t>
      </w:r>
      <w:r w:rsidRPr="007156F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156F8">
        <w:rPr>
          <w:rFonts w:ascii="Times New Roman" w:hAnsi="Times New Roman"/>
          <w:sz w:val="28"/>
          <w:szCs w:val="28"/>
        </w:rPr>
        <w:t xml:space="preserve"> годы». </w:t>
      </w:r>
    </w:p>
    <w:p w:rsidR="009D7FA6" w:rsidRPr="00113BD8" w:rsidRDefault="009D7FA6" w:rsidP="00113B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BD8">
        <w:rPr>
          <w:rFonts w:ascii="Times New Roman" w:hAnsi="Times New Roman"/>
          <w:sz w:val="28"/>
          <w:szCs w:val="28"/>
        </w:rPr>
        <w:lastRenderedPageBreak/>
        <w:t xml:space="preserve">Установить, что в ходе реализации муниципальной программы «Развитие автомобильных дорог  общего пользования местного значения сельского поселения </w:t>
      </w:r>
      <w:proofErr w:type="spellStart"/>
      <w:r w:rsidR="0095145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  <w:szCs w:val="28"/>
        </w:rPr>
        <w:t xml:space="preserve"> </w:t>
      </w:r>
      <w:r w:rsidRPr="00113BD8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113BD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113BD8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 w:rsidRPr="00113BD8">
        <w:rPr>
          <w:rFonts w:ascii="Times New Roman" w:hAnsi="Times New Roman"/>
          <w:sz w:val="28"/>
          <w:szCs w:val="28"/>
          <w:lang w:val="be-BY"/>
        </w:rPr>
        <w:t>5</w:t>
      </w:r>
      <w:r w:rsidRPr="00113BD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113BD8">
        <w:rPr>
          <w:rFonts w:ascii="Times New Roman" w:hAnsi="Times New Roman"/>
          <w:sz w:val="28"/>
          <w:szCs w:val="28"/>
        </w:rPr>
        <w:t xml:space="preserve"> годы»  мероприятия и объёмы их финансирования подлежат   корректировке  с учётом возможностей средств бюджета сельского поселения, муниципального района,  дорожного фонда, бюджета Республики Башкортостан и  иных межбюджетных трансфертов.</w:t>
      </w:r>
      <w:proofErr w:type="gramEnd"/>
    </w:p>
    <w:p w:rsidR="009D7FA6" w:rsidRPr="00113BD8" w:rsidRDefault="009D7FA6" w:rsidP="00113B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B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3BD8">
        <w:rPr>
          <w:rFonts w:ascii="Times New Roman" w:hAnsi="Times New Roman"/>
          <w:sz w:val="28"/>
          <w:szCs w:val="28"/>
        </w:rPr>
        <w:t xml:space="preserve"> исполнением данного постановления  возложить на главу сельского поселения. </w:t>
      </w:r>
    </w:p>
    <w:p w:rsidR="009D7FA6" w:rsidRPr="00113BD8" w:rsidRDefault="009D7FA6" w:rsidP="00113BD8">
      <w:pPr>
        <w:spacing w:after="0"/>
        <w:rPr>
          <w:rFonts w:ascii="Times New Roman" w:hAnsi="Times New Roman"/>
          <w:sz w:val="28"/>
          <w:szCs w:val="28"/>
        </w:rPr>
      </w:pPr>
      <w:r w:rsidRPr="00113BD8">
        <w:rPr>
          <w:rFonts w:ascii="Times New Roman" w:hAnsi="Times New Roman"/>
          <w:sz w:val="28"/>
          <w:szCs w:val="28"/>
        </w:rPr>
        <w:t xml:space="preserve">     </w:t>
      </w:r>
    </w:p>
    <w:p w:rsidR="009D7FA6" w:rsidRPr="00113BD8" w:rsidRDefault="009D7FA6" w:rsidP="00113BD8">
      <w:pPr>
        <w:spacing w:after="0"/>
        <w:rPr>
          <w:rFonts w:ascii="Times New Roman" w:hAnsi="Times New Roman"/>
          <w:sz w:val="28"/>
          <w:szCs w:val="28"/>
        </w:rPr>
      </w:pPr>
    </w:p>
    <w:p w:rsidR="009D7FA6" w:rsidRPr="00113BD8" w:rsidRDefault="009D7FA6" w:rsidP="00113B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13BD8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</w:t>
      </w:r>
      <w:proofErr w:type="spellStart"/>
      <w:r w:rsidR="00951458">
        <w:rPr>
          <w:rFonts w:ascii="Times New Roman" w:hAnsi="Times New Roman"/>
          <w:sz w:val="28"/>
          <w:szCs w:val="28"/>
        </w:rPr>
        <w:t>Х.А.Лутфурахманов</w:t>
      </w:r>
      <w:proofErr w:type="spellEnd"/>
      <w:r w:rsidRPr="00113BD8">
        <w:rPr>
          <w:rFonts w:ascii="Times New Roman" w:hAnsi="Times New Roman"/>
          <w:sz w:val="28"/>
          <w:szCs w:val="28"/>
        </w:rPr>
        <w:t xml:space="preserve">    </w:t>
      </w:r>
    </w:p>
    <w:p w:rsidR="009D7FA6" w:rsidRPr="007156F8" w:rsidRDefault="009D7FA6" w:rsidP="00113BD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7156F8">
        <w:rPr>
          <w:rFonts w:ascii="Times New Roman" w:hAnsi="Times New Roman"/>
          <w:sz w:val="28"/>
          <w:szCs w:val="28"/>
        </w:rPr>
        <w:t xml:space="preserve">      </w:t>
      </w:r>
    </w:p>
    <w:p w:rsidR="009D7FA6" w:rsidRPr="007156F8" w:rsidRDefault="009D7FA6" w:rsidP="00715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FA6" w:rsidRPr="007156F8" w:rsidRDefault="009D7FA6" w:rsidP="007156F8">
      <w:pPr>
        <w:pStyle w:val="a4"/>
        <w:rPr>
          <w:b/>
        </w:rPr>
      </w:pPr>
    </w:p>
    <w:p w:rsidR="009D7FA6" w:rsidRPr="007156F8" w:rsidRDefault="009D7FA6" w:rsidP="007156F8">
      <w:pPr>
        <w:rPr>
          <w:rFonts w:ascii="Times New Roman" w:hAnsi="Times New Roman"/>
          <w:b/>
          <w:bCs/>
          <w:sz w:val="28"/>
        </w:rPr>
      </w:pPr>
      <w:r w:rsidRPr="007156F8">
        <w:rPr>
          <w:rFonts w:ascii="Times New Roman" w:hAnsi="Times New Roman"/>
          <w:b/>
          <w:bCs/>
          <w:sz w:val="28"/>
        </w:rPr>
        <w:tab/>
      </w:r>
      <w:r w:rsidRPr="007156F8">
        <w:rPr>
          <w:rFonts w:ascii="Times New Roman" w:hAnsi="Times New Roman"/>
          <w:b/>
          <w:bCs/>
          <w:sz w:val="28"/>
        </w:rPr>
        <w:tab/>
      </w:r>
      <w:r w:rsidRPr="007156F8">
        <w:rPr>
          <w:rFonts w:ascii="Times New Roman" w:hAnsi="Times New Roman"/>
          <w:b/>
          <w:bCs/>
          <w:sz w:val="28"/>
        </w:rPr>
        <w:tab/>
      </w:r>
      <w:r w:rsidRPr="007156F8">
        <w:rPr>
          <w:rFonts w:ascii="Times New Roman" w:hAnsi="Times New Roman"/>
          <w:b/>
          <w:bCs/>
          <w:sz w:val="28"/>
        </w:rPr>
        <w:tab/>
      </w:r>
      <w:r w:rsidRPr="007156F8">
        <w:rPr>
          <w:rFonts w:ascii="Times New Roman" w:hAnsi="Times New Roman"/>
          <w:b/>
          <w:bCs/>
          <w:sz w:val="28"/>
        </w:rPr>
        <w:tab/>
      </w:r>
    </w:p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Default="009D7FA6"/>
    <w:p w:rsidR="009D7FA6" w:rsidRPr="00D16B11" w:rsidRDefault="009D7FA6" w:rsidP="0047464C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D16B11">
        <w:rPr>
          <w:rFonts w:ascii="Times New Roman" w:hAnsi="Times New Roman"/>
          <w:sz w:val="28"/>
        </w:rPr>
        <w:t>УТВЕРЖДЕНА</w:t>
      </w:r>
    </w:p>
    <w:p w:rsidR="009D7FA6" w:rsidRPr="00D16B11" w:rsidRDefault="009D7FA6" w:rsidP="0047464C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D16B11">
        <w:rPr>
          <w:rFonts w:ascii="Times New Roman" w:hAnsi="Times New Roman"/>
          <w:sz w:val="28"/>
        </w:rPr>
        <w:t xml:space="preserve">Постановлением  главы сельского поселения    </w:t>
      </w:r>
      <w:proofErr w:type="spellStart"/>
      <w:r w:rsidR="00951458">
        <w:rPr>
          <w:rFonts w:ascii="Times New Roman" w:hAnsi="Times New Roman"/>
          <w:sz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</w:rPr>
        <w:t xml:space="preserve"> </w:t>
      </w:r>
      <w:r w:rsidRPr="00D16B11">
        <w:rPr>
          <w:rFonts w:ascii="Times New Roman" w:hAnsi="Times New Roman"/>
          <w:sz w:val="28"/>
        </w:rPr>
        <w:t xml:space="preserve">сельсовет                                                                        муниципального района </w:t>
      </w:r>
    </w:p>
    <w:p w:rsidR="009D7FA6" w:rsidRPr="00D16B11" w:rsidRDefault="009D7FA6" w:rsidP="0047464C">
      <w:pPr>
        <w:spacing w:after="0" w:line="240" w:lineRule="auto"/>
        <w:ind w:left="5670"/>
        <w:rPr>
          <w:rFonts w:ascii="Times New Roman" w:hAnsi="Times New Roman"/>
          <w:sz w:val="28"/>
        </w:rPr>
      </w:pPr>
      <w:proofErr w:type="spellStart"/>
      <w:r w:rsidRPr="00D16B11">
        <w:rPr>
          <w:rFonts w:ascii="Times New Roman" w:hAnsi="Times New Roman"/>
          <w:sz w:val="28"/>
        </w:rPr>
        <w:t>Альшеевский</w:t>
      </w:r>
      <w:proofErr w:type="spellEnd"/>
      <w:r w:rsidRPr="00D16B11">
        <w:rPr>
          <w:rFonts w:ascii="Times New Roman" w:hAnsi="Times New Roman"/>
          <w:sz w:val="28"/>
        </w:rPr>
        <w:t xml:space="preserve"> район</w:t>
      </w:r>
    </w:p>
    <w:p w:rsidR="009D7FA6" w:rsidRPr="00D16B11" w:rsidRDefault="009D7FA6" w:rsidP="0047464C">
      <w:pPr>
        <w:spacing w:after="0" w:line="240" w:lineRule="auto"/>
        <w:ind w:left="5670"/>
        <w:rPr>
          <w:rFonts w:ascii="Times New Roman" w:hAnsi="Times New Roman"/>
          <w:sz w:val="28"/>
        </w:rPr>
      </w:pPr>
      <w:r w:rsidRPr="00D16B11">
        <w:rPr>
          <w:rFonts w:ascii="Times New Roman" w:hAnsi="Times New Roman"/>
          <w:sz w:val="28"/>
        </w:rPr>
        <w:t xml:space="preserve"> Республики Башкортостан</w:t>
      </w:r>
    </w:p>
    <w:p w:rsidR="009D7FA6" w:rsidRPr="00D16B11" w:rsidRDefault="009D7FA6" w:rsidP="0047464C">
      <w:pPr>
        <w:spacing w:after="0" w:line="240" w:lineRule="auto"/>
        <w:ind w:left="5670"/>
        <w:rPr>
          <w:rFonts w:ascii="Times New Roman" w:hAnsi="Times New Roman"/>
          <w:sz w:val="28"/>
          <w:lang w:val="be-BY"/>
        </w:rPr>
      </w:pPr>
      <w:r w:rsidRPr="00D16B11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11</w:t>
      </w:r>
      <w:r w:rsidRPr="00D16B11">
        <w:rPr>
          <w:rFonts w:ascii="Times New Roman" w:hAnsi="Times New Roman"/>
          <w:sz w:val="28"/>
        </w:rPr>
        <w:t xml:space="preserve"> </w:t>
      </w:r>
      <w:r w:rsidRPr="00D16B11">
        <w:rPr>
          <w:rFonts w:ascii="Times New Roman" w:hAnsi="Times New Roman"/>
          <w:sz w:val="28"/>
          <w:lang w:val="be-BY"/>
        </w:rPr>
        <w:t xml:space="preserve">января  </w:t>
      </w:r>
      <w:r w:rsidRPr="00D16B11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6</w:t>
      </w:r>
      <w:r w:rsidRPr="00D16B11">
        <w:rPr>
          <w:rFonts w:ascii="Times New Roman" w:hAnsi="Times New Roman"/>
          <w:sz w:val="28"/>
        </w:rPr>
        <w:t xml:space="preserve"> г. №</w:t>
      </w:r>
      <w:r w:rsidR="00004239">
        <w:rPr>
          <w:rFonts w:ascii="Times New Roman" w:hAnsi="Times New Roman"/>
          <w:sz w:val="28"/>
        </w:rPr>
        <w:t>3</w:t>
      </w:r>
    </w:p>
    <w:p w:rsidR="009D7FA6" w:rsidRPr="00D16B11" w:rsidRDefault="009D7FA6" w:rsidP="00D16B11">
      <w:pPr>
        <w:jc w:val="right"/>
        <w:rPr>
          <w:rFonts w:ascii="Times New Roman" w:hAnsi="Times New Roman"/>
          <w:sz w:val="28"/>
        </w:rPr>
      </w:pPr>
    </w:p>
    <w:p w:rsidR="009D7FA6" w:rsidRPr="00D16B11" w:rsidRDefault="009D7FA6" w:rsidP="00D16B11">
      <w:pPr>
        <w:jc w:val="center"/>
        <w:rPr>
          <w:rFonts w:ascii="Times New Roman" w:hAnsi="Times New Roman"/>
          <w:sz w:val="28"/>
        </w:rPr>
      </w:pPr>
    </w:p>
    <w:p w:rsidR="009D7FA6" w:rsidRPr="00D16B11" w:rsidRDefault="009D7FA6" w:rsidP="00D16B11">
      <w:pPr>
        <w:jc w:val="center"/>
        <w:rPr>
          <w:rFonts w:ascii="Times New Roman" w:hAnsi="Times New Roman"/>
          <w:sz w:val="28"/>
        </w:rPr>
      </w:pPr>
    </w:p>
    <w:p w:rsidR="009D7FA6" w:rsidRPr="00D16B11" w:rsidRDefault="009D7FA6" w:rsidP="00D16B11">
      <w:pPr>
        <w:jc w:val="center"/>
        <w:rPr>
          <w:rFonts w:ascii="Times New Roman" w:hAnsi="Times New Roman"/>
          <w:sz w:val="28"/>
        </w:rPr>
      </w:pPr>
    </w:p>
    <w:p w:rsidR="009D7FA6" w:rsidRPr="00D16B11" w:rsidRDefault="009D7FA6" w:rsidP="00D16B11">
      <w:pPr>
        <w:jc w:val="center"/>
        <w:rPr>
          <w:rFonts w:ascii="Times New Roman" w:hAnsi="Times New Roman"/>
          <w:sz w:val="28"/>
        </w:rPr>
      </w:pPr>
    </w:p>
    <w:p w:rsidR="009D7FA6" w:rsidRPr="00D16B11" w:rsidRDefault="009D7FA6" w:rsidP="00D16B11">
      <w:pPr>
        <w:jc w:val="center"/>
        <w:rPr>
          <w:rFonts w:ascii="Times New Roman" w:hAnsi="Times New Roman"/>
          <w:sz w:val="28"/>
        </w:rPr>
      </w:pPr>
    </w:p>
    <w:p w:rsidR="009D7FA6" w:rsidRPr="00D16B11" w:rsidRDefault="009D7FA6" w:rsidP="00D16B11">
      <w:pPr>
        <w:jc w:val="center"/>
        <w:rPr>
          <w:rFonts w:ascii="Times New Roman" w:hAnsi="Times New Roman"/>
          <w:sz w:val="28"/>
        </w:rPr>
      </w:pPr>
    </w:p>
    <w:p w:rsidR="009D7FA6" w:rsidRPr="00D16B11" w:rsidRDefault="009D7FA6" w:rsidP="00D16B11">
      <w:pPr>
        <w:jc w:val="center"/>
        <w:rPr>
          <w:rFonts w:ascii="Times New Roman" w:hAnsi="Times New Roman"/>
          <w:sz w:val="28"/>
        </w:rPr>
      </w:pPr>
    </w:p>
    <w:p w:rsidR="009D7FA6" w:rsidRPr="00113BD8" w:rsidRDefault="009D7FA6" w:rsidP="00D16B11">
      <w:pPr>
        <w:jc w:val="center"/>
        <w:rPr>
          <w:rFonts w:ascii="Times New Roman" w:hAnsi="Times New Roman"/>
          <w:b/>
          <w:sz w:val="36"/>
          <w:szCs w:val="36"/>
        </w:rPr>
      </w:pPr>
      <w:r w:rsidRPr="00113BD8">
        <w:rPr>
          <w:rFonts w:ascii="Times New Roman" w:hAnsi="Times New Roman"/>
          <w:b/>
          <w:sz w:val="36"/>
          <w:szCs w:val="36"/>
        </w:rPr>
        <w:t xml:space="preserve">Муниципальная  программа </w:t>
      </w:r>
    </w:p>
    <w:p w:rsidR="009D7FA6" w:rsidRPr="00113BD8" w:rsidRDefault="009D7FA6" w:rsidP="00D16B11">
      <w:pPr>
        <w:ind w:firstLine="1134"/>
        <w:jc w:val="center"/>
        <w:rPr>
          <w:rFonts w:ascii="Times New Roman" w:hAnsi="Times New Roman"/>
          <w:b/>
          <w:sz w:val="36"/>
          <w:szCs w:val="36"/>
        </w:rPr>
      </w:pPr>
      <w:r w:rsidRPr="00113BD8">
        <w:rPr>
          <w:rFonts w:ascii="Times New Roman" w:hAnsi="Times New Roman"/>
          <w:b/>
          <w:sz w:val="36"/>
          <w:szCs w:val="36"/>
        </w:rPr>
        <w:t xml:space="preserve">«Развитие автомобильных дорог  общего пользования местного значения сельского поселения </w:t>
      </w:r>
      <w:proofErr w:type="spellStart"/>
      <w:r w:rsidR="00951458">
        <w:rPr>
          <w:rFonts w:ascii="Times New Roman" w:hAnsi="Times New Roman"/>
          <w:b/>
          <w:sz w:val="36"/>
          <w:szCs w:val="36"/>
        </w:rPr>
        <w:t>Трунтаишевский</w:t>
      </w:r>
      <w:proofErr w:type="spellEnd"/>
      <w:r w:rsidR="00951458">
        <w:rPr>
          <w:rFonts w:ascii="Times New Roman" w:hAnsi="Times New Roman"/>
          <w:b/>
          <w:sz w:val="36"/>
          <w:szCs w:val="36"/>
        </w:rPr>
        <w:t xml:space="preserve"> </w:t>
      </w:r>
      <w:r w:rsidRPr="00113BD8">
        <w:rPr>
          <w:rFonts w:ascii="Times New Roman" w:hAnsi="Times New Roman"/>
          <w:b/>
          <w:sz w:val="36"/>
          <w:szCs w:val="36"/>
        </w:rPr>
        <w:t xml:space="preserve">сельсовет муниципального района  </w:t>
      </w:r>
      <w:proofErr w:type="spellStart"/>
      <w:r w:rsidRPr="00113BD8">
        <w:rPr>
          <w:rFonts w:ascii="Times New Roman" w:hAnsi="Times New Roman"/>
          <w:b/>
          <w:sz w:val="36"/>
          <w:szCs w:val="36"/>
        </w:rPr>
        <w:t>Альшеевский</w:t>
      </w:r>
      <w:proofErr w:type="spellEnd"/>
      <w:r w:rsidRPr="00113BD8">
        <w:rPr>
          <w:rFonts w:ascii="Times New Roman" w:hAnsi="Times New Roman"/>
          <w:b/>
          <w:sz w:val="36"/>
          <w:szCs w:val="36"/>
        </w:rPr>
        <w:t xml:space="preserve"> район Республики Башкортостан на 201</w:t>
      </w:r>
      <w:r w:rsidRPr="00113BD8">
        <w:rPr>
          <w:rFonts w:ascii="Times New Roman" w:hAnsi="Times New Roman"/>
          <w:b/>
          <w:sz w:val="36"/>
          <w:szCs w:val="36"/>
          <w:lang w:val="be-BY"/>
        </w:rPr>
        <w:t>5</w:t>
      </w:r>
      <w:r w:rsidRPr="00113BD8">
        <w:rPr>
          <w:rFonts w:ascii="Times New Roman" w:hAnsi="Times New Roman"/>
          <w:b/>
          <w:sz w:val="36"/>
          <w:szCs w:val="36"/>
        </w:rPr>
        <w:t>-2020 годы»</w:t>
      </w:r>
    </w:p>
    <w:p w:rsidR="009D7FA6" w:rsidRDefault="009D7FA6" w:rsidP="00D16B11">
      <w:pPr>
        <w:ind w:firstLine="1134"/>
        <w:jc w:val="center"/>
        <w:rPr>
          <w:rFonts w:ascii="Times New Roman" w:hAnsi="Times New Roman"/>
        </w:rPr>
      </w:pPr>
    </w:p>
    <w:p w:rsidR="009D7FA6" w:rsidRDefault="009D7FA6" w:rsidP="00D16B11">
      <w:pPr>
        <w:ind w:firstLine="1134"/>
        <w:jc w:val="center"/>
        <w:rPr>
          <w:rFonts w:ascii="Times New Roman" w:hAnsi="Times New Roman"/>
        </w:rPr>
      </w:pPr>
    </w:p>
    <w:p w:rsidR="009D7FA6" w:rsidRDefault="009D7FA6" w:rsidP="00D16B11">
      <w:pPr>
        <w:ind w:firstLine="1134"/>
        <w:jc w:val="center"/>
        <w:rPr>
          <w:rFonts w:ascii="Times New Roman" w:hAnsi="Times New Roman"/>
        </w:rPr>
      </w:pPr>
    </w:p>
    <w:p w:rsidR="009D7FA6" w:rsidRDefault="009D7FA6" w:rsidP="00D16B11">
      <w:pPr>
        <w:ind w:firstLine="1134"/>
        <w:jc w:val="center"/>
        <w:rPr>
          <w:rFonts w:ascii="Times New Roman" w:hAnsi="Times New Roman"/>
        </w:rPr>
      </w:pPr>
    </w:p>
    <w:p w:rsidR="009D7FA6" w:rsidRDefault="009D7FA6" w:rsidP="00D16B11">
      <w:pPr>
        <w:ind w:firstLine="1134"/>
        <w:jc w:val="center"/>
        <w:rPr>
          <w:rFonts w:ascii="Times New Roman" w:hAnsi="Times New Roman"/>
        </w:rPr>
      </w:pPr>
    </w:p>
    <w:p w:rsidR="009D7FA6" w:rsidRDefault="009D7FA6" w:rsidP="00D16B11">
      <w:pPr>
        <w:ind w:firstLine="1134"/>
        <w:jc w:val="center"/>
        <w:rPr>
          <w:rFonts w:ascii="Times New Roman" w:hAnsi="Times New Roman"/>
        </w:rPr>
      </w:pPr>
    </w:p>
    <w:p w:rsidR="009D7FA6" w:rsidRDefault="009D7FA6" w:rsidP="00D16B11">
      <w:pPr>
        <w:ind w:firstLine="1134"/>
        <w:jc w:val="center"/>
        <w:rPr>
          <w:rFonts w:cs="Mangal"/>
          <w:b/>
          <w:bCs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9D7FA6" w:rsidRDefault="009D7FA6" w:rsidP="00D16B11">
      <w:pPr>
        <w:rPr>
          <w:sz w:val="24"/>
          <w:szCs w:val="24"/>
        </w:rPr>
      </w:pPr>
    </w:p>
    <w:p w:rsidR="009D7FA6" w:rsidRPr="00D16B11" w:rsidRDefault="009D7FA6" w:rsidP="00D16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9D7FA6" w:rsidRPr="00D16B11" w:rsidRDefault="009D7FA6" w:rsidP="00D16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 xml:space="preserve">муниципальная  программа «Развитие автомобильных дорог  общего пользования местного значения сельского поселения </w:t>
      </w:r>
      <w:proofErr w:type="spellStart"/>
      <w:r w:rsidR="00951458">
        <w:rPr>
          <w:rFonts w:ascii="Times New Roman" w:hAnsi="Times New Roman"/>
          <w:b/>
          <w:bCs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6B11">
        <w:rPr>
          <w:rFonts w:ascii="Times New Roman" w:hAnsi="Times New Roman"/>
          <w:b/>
          <w:bCs/>
          <w:sz w:val="28"/>
          <w:szCs w:val="28"/>
        </w:rPr>
        <w:t xml:space="preserve">сельсовет муниципального района  </w:t>
      </w:r>
      <w:proofErr w:type="spellStart"/>
      <w:r w:rsidRPr="00D16B11">
        <w:rPr>
          <w:rFonts w:ascii="Times New Roman" w:hAnsi="Times New Roman"/>
          <w:b/>
          <w:bCs/>
          <w:sz w:val="28"/>
          <w:szCs w:val="28"/>
        </w:rPr>
        <w:t>Альшеевский</w:t>
      </w:r>
      <w:proofErr w:type="spellEnd"/>
      <w:r w:rsidRPr="00D16B11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на 201</w:t>
      </w:r>
      <w:r w:rsidRPr="00D16B11">
        <w:rPr>
          <w:rFonts w:ascii="Times New Roman" w:hAnsi="Times New Roman"/>
          <w:b/>
          <w:bCs/>
          <w:sz w:val="28"/>
          <w:szCs w:val="28"/>
          <w:lang w:val="be-BY"/>
        </w:rPr>
        <w:t>5</w:t>
      </w:r>
      <w:r w:rsidRPr="00D16B11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D16B11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251"/>
        <w:gridCol w:w="5949"/>
      </w:tblGrid>
      <w:tr w:rsidR="009D7FA6" w:rsidRPr="00E33B16" w:rsidTr="00D16B11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             </w:t>
            </w:r>
          </w:p>
          <w:p w:rsidR="009D7FA6" w:rsidRPr="00D16B11" w:rsidRDefault="009D7FA6" w:rsidP="00D16B11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    Наименование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Развитие автомобильных дорог  общего пользования местного значения сельского поселения </w:t>
            </w:r>
            <w:proofErr w:type="spellStart"/>
            <w:r w:rsidR="00951458">
              <w:rPr>
                <w:rFonts w:cs="Times New Roman"/>
                <w:sz w:val="28"/>
                <w:szCs w:val="28"/>
              </w:rPr>
              <w:t>Трунтаишевский</w:t>
            </w:r>
            <w:proofErr w:type="spellEnd"/>
            <w:r w:rsidR="00951458"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 xml:space="preserve">сельсовет  муниципального района 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 w:rsidRPr="00D16B11">
              <w:rPr>
                <w:rFonts w:cs="Times New Roman"/>
                <w:sz w:val="28"/>
                <w:szCs w:val="28"/>
              </w:rPr>
              <w:t xml:space="preserve"> район Республики Башкортостан на 2015-</w:t>
            </w:r>
            <w:r>
              <w:rPr>
                <w:rFonts w:cs="Times New Roman"/>
                <w:sz w:val="28"/>
                <w:szCs w:val="28"/>
              </w:rPr>
              <w:t>2020</w:t>
            </w:r>
            <w:r w:rsidRPr="00D16B11">
              <w:rPr>
                <w:rFonts w:cs="Times New Roman"/>
                <w:sz w:val="28"/>
                <w:szCs w:val="28"/>
              </w:rPr>
              <w:t xml:space="preserve"> годы (далее - Программа) </w:t>
            </w:r>
          </w:p>
        </w:tc>
      </w:tr>
      <w:tr w:rsidR="009D7FA6" w:rsidRPr="00E33B16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Федеральная целевая программа «Развитие транспортной системы России (2010-2015 годы)», 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Постановление Правительства Республики Башкортостан от 21.12.2009 г.  № 518 «О республиканской целевой программе "Развитие автомобильных дорог Республики Башкортостан (2010 - 2015 годы)"  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Федеральный закон от 06.10.2003  №131-ФЗ «Об общих принципах организации местного самоуправления в Российской Федерации»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Федеральный закон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Постановление главы администрации муниципального района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 w:rsidRPr="00D16B11">
              <w:rPr>
                <w:rFonts w:cs="Times New Roman"/>
                <w:sz w:val="28"/>
                <w:szCs w:val="28"/>
              </w:rPr>
              <w:t xml:space="preserve"> район Республики Башкортостан от 8.11.2013 г. №1758</w:t>
            </w:r>
          </w:p>
        </w:tc>
      </w:tr>
      <w:tr w:rsidR="009D7FA6" w:rsidRPr="00E33B16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51458">
              <w:rPr>
                <w:rFonts w:cs="Times New Roman"/>
                <w:sz w:val="28"/>
                <w:szCs w:val="28"/>
              </w:rPr>
              <w:t>Трунтаишевский</w:t>
            </w:r>
            <w:proofErr w:type="spellEnd"/>
            <w:r w:rsidR="00951458"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 w:rsidRPr="00D16B11">
              <w:rPr>
                <w:rFonts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D7FA6" w:rsidRPr="00E33B16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51458">
              <w:rPr>
                <w:rFonts w:cs="Times New Roman"/>
                <w:sz w:val="28"/>
                <w:szCs w:val="28"/>
              </w:rPr>
              <w:t>Трунтаишевский</w:t>
            </w:r>
            <w:proofErr w:type="spellEnd"/>
            <w:r w:rsidR="00951458">
              <w:rPr>
                <w:rFonts w:cs="Times New Roman"/>
                <w:sz w:val="28"/>
                <w:szCs w:val="28"/>
              </w:rPr>
              <w:t xml:space="preserve"> </w:t>
            </w:r>
            <w:r w:rsidRPr="00D16B11">
              <w:rPr>
                <w:rFonts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Альшеевский</w:t>
            </w:r>
            <w:proofErr w:type="spellEnd"/>
            <w:r w:rsidRPr="00D16B11">
              <w:rPr>
                <w:rFonts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D7FA6" w:rsidRPr="00E33B16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9D7FA6" w:rsidP="00D16B1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t xml:space="preserve">-развитие   сети   автомобильных   дорог, обеспечивающей        ускорение </w:t>
            </w:r>
            <w:r w:rsidRPr="00E33B16">
              <w:rPr>
                <w:rFonts w:ascii="Times New Roman" w:hAnsi="Times New Roman"/>
                <w:sz w:val="28"/>
                <w:szCs w:val="28"/>
              </w:rPr>
              <w:lastRenderedPageBreak/>
              <w:t>товародвижения и снижение  транспортных  издержек  в экономике;</w:t>
            </w:r>
          </w:p>
          <w:p w:rsidR="009D7FA6" w:rsidRPr="00E33B16" w:rsidRDefault="009D7FA6" w:rsidP="00D1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t xml:space="preserve">   - повышение  доступности  автомобильных  дорог  общего пользования для населения;</w:t>
            </w:r>
          </w:p>
          <w:p w:rsidR="009D7FA6" w:rsidRPr="00E33B16" w:rsidRDefault="009D7FA6" w:rsidP="00D1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t xml:space="preserve"> -повышение  надежности  и  безопасности  движения  по автомобильным дорогам;</w:t>
            </w:r>
          </w:p>
          <w:p w:rsidR="009D7FA6" w:rsidRPr="00E33B16" w:rsidRDefault="009D7FA6" w:rsidP="00D1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t>-повышение  устойчивости  и  сохранение существующей сети автомобильных дорог общего пользования;</w:t>
            </w:r>
          </w:p>
          <w:p w:rsidR="009D7FA6" w:rsidRPr="00D16B11" w:rsidRDefault="009D7FA6" w:rsidP="00D16B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E33B16">
              <w:rPr>
                <w:rFonts w:ascii="Times New Roman" w:hAnsi="Times New Roman"/>
                <w:sz w:val="28"/>
                <w:szCs w:val="28"/>
              </w:rPr>
              <w:t>-увеличение доли автомобильных дорог, соответствующих нормативным требованиям по транспортно-эксплуатационному состоянию</w:t>
            </w:r>
          </w:p>
        </w:tc>
      </w:tr>
      <w:tr w:rsidR="009D7FA6" w:rsidRPr="00E33B16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ремонт  автомобильных дорог общего пользования сельского поселения;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-повышение уровня содержания дорог;</w:t>
            </w:r>
          </w:p>
          <w:p w:rsidR="009D7FA6" w:rsidRPr="00D16B11" w:rsidRDefault="009D7FA6" w:rsidP="00D16B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-восстановление и улучшение эксплуатационных качеств автомобильных дорог до нормативных показателей;</w:t>
            </w:r>
          </w:p>
          <w:p w:rsidR="009D7FA6" w:rsidRPr="00D16B11" w:rsidRDefault="009D7FA6" w:rsidP="00D16B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   уровня    аварийности,    </w:t>
            </w:r>
            <w:proofErr w:type="gramStart"/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сопутствующими</w:t>
            </w:r>
            <w:proofErr w:type="gramEnd"/>
          </w:p>
          <w:p w:rsidR="009D7FA6" w:rsidRPr="00D16B11" w:rsidRDefault="009D7FA6" w:rsidP="00D16B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причинами</w:t>
            </w:r>
            <w:proofErr w:type="gramEnd"/>
            <w:r w:rsidRPr="00D16B11">
              <w:rPr>
                <w:rFonts w:ascii="Times New Roman" w:hAnsi="Times New Roman" w:cs="Times New Roman"/>
                <w:sz w:val="28"/>
                <w:szCs w:val="28"/>
              </w:rPr>
              <w:t xml:space="preserve">  которой   являются   неудовлетворительные</w:t>
            </w:r>
          </w:p>
          <w:p w:rsidR="009D7FA6" w:rsidRPr="00D16B11" w:rsidRDefault="009D7FA6" w:rsidP="00D16B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B11">
              <w:rPr>
                <w:rFonts w:ascii="Times New Roman" w:hAnsi="Times New Roman" w:cs="Times New Roman"/>
                <w:sz w:val="28"/>
                <w:szCs w:val="28"/>
              </w:rPr>
              <w:t>дорожные условия;</w:t>
            </w:r>
          </w:p>
        </w:tc>
      </w:tr>
      <w:tr w:rsidR="009D7FA6" w:rsidRPr="00E33B16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                 2015-</w:t>
            </w:r>
            <w:r>
              <w:rPr>
                <w:rFonts w:cs="Times New Roman"/>
                <w:sz w:val="28"/>
                <w:szCs w:val="28"/>
              </w:rPr>
              <w:t>2020</w:t>
            </w:r>
            <w:r w:rsidRPr="00D16B11">
              <w:rPr>
                <w:rFonts w:cs="Times New Roman"/>
                <w:sz w:val="28"/>
                <w:szCs w:val="28"/>
              </w:rPr>
              <w:t xml:space="preserve"> годы</w:t>
            </w:r>
          </w:p>
        </w:tc>
      </w:tr>
      <w:tr w:rsidR="009D7FA6" w:rsidRPr="00E33B16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Объём и источники финансирования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Башкортостан, 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дорожного фонда сельского поселения,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сельского поселения,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дорожного фонда муниципального района 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Объём финансирования: </w:t>
            </w:r>
            <w:r w:rsidR="00951458">
              <w:rPr>
                <w:rFonts w:cs="Times New Roman"/>
                <w:sz w:val="28"/>
                <w:szCs w:val="28"/>
              </w:rPr>
              <w:t>530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 xml:space="preserve">,0 </w:t>
            </w:r>
            <w:r w:rsidRPr="00D16B11">
              <w:rPr>
                <w:rFonts w:cs="Times New Roman"/>
                <w:sz w:val="28"/>
                <w:szCs w:val="28"/>
              </w:rPr>
              <w:t>тыс. руб. в т.ч.: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Башкортостан- </w:t>
            </w:r>
            <w:r w:rsidR="00951458">
              <w:rPr>
                <w:rFonts w:cs="Times New Roman"/>
                <w:sz w:val="28"/>
                <w:szCs w:val="28"/>
              </w:rPr>
              <w:t>530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 xml:space="preserve">,0 </w:t>
            </w:r>
            <w:r w:rsidRPr="00D16B11">
              <w:rPr>
                <w:rFonts w:cs="Times New Roman"/>
                <w:sz w:val="28"/>
                <w:szCs w:val="28"/>
              </w:rPr>
              <w:t>тыс. руб.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 В т</w:t>
            </w:r>
            <w:proofErr w:type="gramStart"/>
            <w:r w:rsidRPr="00D16B11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по годам: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201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5</w:t>
            </w:r>
            <w:r w:rsidRPr="00D16B11">
              <w:rPr>
                <w:rFonts w:cs="Times New Roman"/>
                <w:sz w:val="28"/>
                <w:szCs w:val="28"/>
              </w:rPr>
              <w:t xml:space="preserve"> г. .- </w:t>
            </w:r>
            <w:r w:rsidR="00951458">
              <w:rPr>
                <w:rFonts w:cs="Times New Roman"/>
                <w:sz w:val="28"/>
                <w:szCs w:val="28"/>
                <w:lang w:val="be-BY"/>
              </w:rPr>
              <w:t>250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 xml:space="preserve">,0 </w:t>
            </w:r>
            <w:r w:rsidRPr="00D16B11">
              <w:rPr>
                <w:rFonts w:cs="Times New Roman"/>
                <w:sz w:val="28"/>
                <w:szCs w:val="28"/>
              </w:rPr>
              <w:t>тыс.</w:t>
            </w:r>
            <w:proofErr w:type="gramStart"/>
            <w:r w:rsidRPr="00D16B11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руб.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Башкортостан-</w:t>
            </w:r>
            <w:r w:rsidR="00951458">
              <w:rPr>
                <w:rFonts w:cs="Times New Roman"/>
                <w:sz w:val="28"/>
                <w:szCs w:val="28"/>
                <w:lang w:val="be-BY"/>
              </w:rPr>
              <w:t>250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,0</w:t>
            </w:r>
            <w:r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20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16</w:t>
            </w:r>
            <w:r w:rsidRPr="00D16B11">
              <w:rPr>
                <w:rFonts w:cs="Times New Roman"/>
                <w:sz w:val="28"/>
                <w:szCs w:val="28"/>
              </w:rPr>
              <w:t xml:space="preserve"> г. -  </w:t>
            </w:r>
            <w:r w:rsidR="00951458">
              <w:rPr>
                <w:rFonts w:cs="Times New Roman"/>
                <w:sz w:val="28"/>
                <w:szCs w:val="28"/>
              </w:rPr>
              <w:t>280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,0</w:t>
            </w: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B11">
              <w:rPr>
                <w:rFonts w:cs="Times New Roman"/>
                <w:sz w:val="28"/>
                <w:szCs w:val="28"/>
              </w:rPr>
              <w:t>тыс</w:t>
            </w:r>
            <w:proofErr w:type="spellEnd"/>
            <w:proofErr w:type="gramStart"/>
            <w:r w:rsidRPr="00D16B11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руб.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D16B11">
              <w:rPr>
                <w:rFonts w:cs="Times New Roman"/>
                <w:sz w:val="28"/>
                <w:szCs w:val="28"/>
              </w:rPr>
              <w:t>- средства бюджета Республики Башкортостан-</w:t>
            </w:r>
            <w:r w:rsidR="00951458">
              <w:rPr>
                <w:rFonts w:cs="Times New Roman"/>
                <w:sz w:val="28"/>
                <w:szCs w:val="28"/>
              </w:rPr>
              <w:t>280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,0</w:t>
            </w:r>
            <w:r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  <w:r w:rsidRPr="00D16B11">
              <w:rPr>
                <w:rFonts w:cs="Times New Roman"/>
                <w:sz w:val="28"/>
                <w:szCs w:val="28"/>
              </w:rPr>
              <w:t xml:space="preserve"> г. -</w:t>
            </w:r>
            <w:r w:rsidRPr="00D16B11">
              <w:rPr>
                <w:rFonts w:cs="Times New Roman"/>
                <w:sz w:val="28"/>
                <w:szCs w:val="28"/>
                <w:lang w:val="be-BY"/>
              </w:rPr>
              <w:t>0</w:t>
            </w:r>
            <w:r w:rsidRPr="00D16B1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9D7FA6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Башкортостан- </w:t>
            </w:r>
          </w:p>
          <w:p w:rsidR="009D7FA6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2018г. -</w:t>
            </w:r>
          </w:p>
          <w:p w:rsidR="009D7FA6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 г. -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2020 г. -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9D7FA6" w:rsidRPr="00E33B16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lastRenderedPageBreak/>
              <w:t>Методы реализации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Перечень мероприятий Программы</w:t>
            </w:r>
          </w:p>
        </w:tc>
      </w:tr>
      <w:tr w:rsidR="009D7FA6" w:rsidRPr="00E33B16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Ожидаемые результаты от реализации 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 Приведение в нормативное состояние 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</w:p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D7FA6" w:rsidRPr="00E33B16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 w:rsidRPr="00D16B11">
              <w:rPr>
                <w:rFonts w:ascii="Times New Roman" w:hAnsi="Times New Roman"/>
                <w:bCs/>
                <w:sz w:val="28"/>
                <w:szCs w:val="28"/>
              </w:rPr>
              <w:t xml:space="preserve">Целевые показатели </w:t>
            </w:r>
          </w:p>
          <w:p w:rsidR="009D7FA6" w:rsidRPr="00D16B11" w:rsidRDefault="009D7FA6" w:rsidP="00D16B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 w:rsidRPr="00D16B11">
              <w:rPr>
                <w:rFonts w:ascii="Times New Roman" w:hAnsi="Times New Roman"/>
                <w:bCs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680F30" w:rsidP="00D16B1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ремонт 8,5</w:t>
            </w:r>
            <w:r w:rsidR="009D7FA6" w:rsidRPr="00D16B11">
              <w:rPr>
                <w:rFonts w:ascii="Times New Roman" w:hAnsi="Times New Roman"/>
                <w:sz w:val="28"/>
                <w:szCs w:val="28"/>
              </w:rPr>
              <w:t xml:space="preserve"> км дорог общего пользования местного значения сельского поселения;</w:t>
            </w:r>
          </w:p>
          <w:p w:rsidR="009D7FA6" w:rsidRPr="00D16B11" w:rsidRDefault="009D7FA6" w:rsidP="00D1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B11">
              <w:rPr>
                <w:rFonts w:ascii="Times New Roman" w:hAnsi="Times New Roman"/>
                <w:sz w:val="28"/>
                <w:szCs w:val="28"/>
              </w:rPr>
              <w:t xml:space="preserve">- содержание </w:t>
            </w:r>
            <w:r w:rsidR="00680F30">
              <w:rPr>
                <w:rFonts w:ascii="Times New Roman" w:hAnsi="Times New Roman"/>
                <w:sz w:val="28"/>
                <w:szCs w:val="28"/>
              </w:rPr>
              <w:t>18,9</w:t>
            </w:r>
            <w:r w:rsidRPr="00D16B11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proofErr w:type="gramStart"/>
            <w:r w:rsidRPr="00D16B1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6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6B1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D16B11">
              <w:rPr>
                <w:rFonts w:ascii="Times New Roman" w:hAnsi="Times New Roman"/>
                <w:sz w:val="28"/>
                <w:szCs w:val="28"/>
              </w:rPr>
              <w:t>втомобильных дорог общего пользования местного значения сельского поселения;</w:t>
            </w:r>
          </w:p>
          <w:p w:rsidR="009D7FA6" w:rsidRPr="00D16B11" w:rsidRDefault="009D7FA6" w:rsidP="00D16B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bidi="hi-IN"/>
              </w:rPr>
            </w:pPr>
          </w:p>
        </w:tc>
      </w:tr>
      <w:tr w:rsidR="009D7FA6" w:rsidRPr="00E33B16" w:rsidTr="00D16B11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D16B11">
              <w:rPr>
                <w:rFonts w:cs="Times New Roman"/>
                <w:sz w:val="28"/>
                <w:szCs w:val="28"/>
              </w:rPr>
              <w:t>Контроль  за</w:t>
            </w:r>
            <w:proofErr w:type="gramEnd"/>
            <w:r w:rsidRPr="00D16B11">
              <w:rPr>
                <w:rFonts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A6" w:rsidRPr="00D16B11" w:rsidRDefault="009D7FA6" w:rsidP="00D16B11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16B11">
              <w:rPr>
                <w:rFonts w:cs="Times New Roman"/>
                <w:sz w:val="28"/>
                <w:szCs w:val="28"/>
              </w:rPr>
              <w:t xml:space="preserve">Органы местного самоуправления сельского поселения </w:t>
            </w:r>
          </w:p>
        </w:tc>
      </w:tr>
    </w:tbl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>1.Характеристика  проблемы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D16B11"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 д.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Автомобильные дороги общего пользования обеспечивают связь населенных пунктов входящих в состав муниципального образования с районным  центром центрами муниципальных образований и между ними.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Количество автомобильных дорог общего пользования на территории сельского поселения </w:t>
      </w:r>
      <w:proofErr w:type="spellStart"/>
      <w:r w:rsidR="0095145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  <w:szCs w:val="28"/>
        </w:rPr>
        <w:t xml:space="preserve"> </w:t>
      </w:r>
      <w:r w:rsidRPr="00D16B1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D16B11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D16B11">
        <w:rPr>
          <w:rFonts w:ascii="Times New Roman" w:hAnsi="Times New Roman"/>
          <w:sz w:val="28"/>
          <w:szCs w:val="28"/>
        </w:rPr>
        <w:t xml:space="preserve"> район -12, протяжённость составляет – 12,1 км  из них 6,0 км –  дороги с твердым покрытием (49,6%), 6,1 км – дороги с усовершенствованным (асфальтобетонным)  покрытием (50,4%).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Доля автомобильных дорог общего пользования, не отвечающих нормативным требованиям на 01.01.2014 г. составляет 10,57 %.(считается протяженность дорог, требующая  ремонта /  общая протяженность дорог *100%)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Учитывая </w:t>
      </w:r>
      <w:proofErr w:type="gramStart"/>
      <w:r w:rsidRPr="00D16B11">
        <w:rPr>
          <w:rFonts w:ascii="Times New Roman" w:hAnsi="Times New Roman"/>
          <w:sz w:val="28"/>
          <w:szCs w:val="28"/>
        </w:rPr>
        <w:t>вышеизложенное</w:t>
      </w:r>
      <w:proofErr w:type="gramEnd"/>
      <w:r w:rsidRPr="00D16B11">
        <w:rPr>
          <w:rFonts w:ascii="Times New Roman" w:hAnsi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>2. Основные цели, задачи, сроки реализации</w:t>
      </w:r>
      <w:r w:rsidRPr="00D16B11">
        <w:rPr>
          <w:rFonts w:ascii="Times New Roman" w:hAnsi="Times New Roman"/>
          <w:sz w:val="28"/>
          <w:szCs w:val="28"/>
        </w:rPr>
        <w:t xml:space="preserve"> </w:t>
      </w:r>
      <w:r w:rsidRPr="00D16B11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Основная цель Программы: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-развитие   сети   автомобильных   дорог, обеспечивающей        ускорение товародвижения и снижение  транспортных  издержек  в экономике;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- повышение  доступности  автомобильных  дорог  общего пользования для населения;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-повышение  надежности  и  безопасности  движения  по автомобильным дорогам;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-повышение  устойчивости  и  сохранение существующей сети автомобильных дорог общего пользования;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-увеличение доли автомобильных дорог, соответствующих нормативным требованиям по транспортно-эксплуатационному состоянию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 ремонт  автомобильных дорог общего пользования сельского поселения;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-повышение уровня содержания дорог;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-восстановление и улучшение эксплуатационных качеств автомобильных дорог до нормативных показателей;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-снижение    уровня    аварийности,    сопутствующими причинами  которой   являются   неудовлетворительные дорожные условия;</w:t>
      </w:r>
    </w:p>
    <w:p w:rsidR="009D7FA6" w:rsidRPr="00D16B11" w:rsidRDefault="009D7FA6" w:rsidP="00D16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  ремонт  дворовых территорий многоквартирных домов, проездов к дворовым территориям многоквартирных домов, создающий благоприятные условия для проживания населения в многоквартирных домах.</w:t>
      </w:r>
    </w:p>
    <w:p w:rsidR="009D7FA6" w:rsidRPr="00D16B11" w:rsidRDefault="009D7FA6" w:rsidP="00D16B11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   Срок реализации Программы - 2015-</w:t>
      </w:r>
      <w:r>
        <w:rPr>
          <w:rFonts w:ascii="Times New Roman" w:hAnsi="Times New Roman"/>
          <w:sz w:val="28"/>
          <w:szCs w:val="28"/>
        </w:rPr>
        <w:t>2020</w:t>
      </w:r>
      <w:r w:rsidRPr="00D16B11">
        <w:rPr>
          <w:rFonts w:ascii="Times New Roman" w:hAnsi="Times New Roman"/>
          <w:sz w:val="28"/>
          <w:szCs w:val="28"/>
        </w:rPr>
        <w:t>годы.</w:t>
      </w:r>
    </w:p>
    <w:p w:rsidR="009D7FA6" w:rsidRPr="00D16B11" w:rsidRDefault="009D7FA6" w:rsidP="00D16B11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</w:p>
    <w:p w:rsidR="009D7FA6" w:rsidRPr="00D16B11" w:rsidRDefault="009D7FA6" w:rsidP="00D16B11">
      <w:pPr>
        <w:tabs>
          <w:tab w:val="left" w:pos="1900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</w:p>
    <w:p w:rsidR="009D7FA6" w:rsidRPr="00D16B11" w:rsidRDefault="009D7FA6" w:rsidP="00D16B1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 xml:space="preserve">Система программных мероприятий, перечень мероприятий </w:t>
      </w:r>
    </w:p>
    <w:p w:rsidR="009D7FA6" w:rsidRPr="00D16B11" w:rsidRDefault="009D7FA6" w:rsidP="00D16B11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>с разбивкой по годам, источники финансирования.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9D7FA6" w:rsidRPr="00D16B11" w:rsidRDefault="009D7FA6" w:rsidP="00D16B1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капитальный ремонт и</w:t>
      </w:r>
      <w:r w:rsidRPr="00D16B1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6B11">
        <w:rPr>
          <w:rFonts w:ascii="Times New Roman" w:hAnsi="Times New Roman"/>
          <w:sz w:val="28"/>
          <w:szCs w:val="28"/>
        </w:rPr>
        <w:t xml:space="preserve"> ремонт   автомобильных дорог общего пользования местного значения сельского поселения;</w:t>
      </w:r>
    </w:p>
    <w:p w:rsidR="009D7FA6" w:rsidRPr="00D16B11" w:rsidRDefault="009D7FA6" w:rsidP="00D16B1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3. содержание дорог общего пользования местного значения сельского поселения;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      Реализация мероприятий позволит увеличить  протяжённость участков автомобильных дорог общего пользования соответствующих нормативным требованиям. 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 Сроки и очерёдность выполнения мероприятий будут определяться на основании результатов обследования  автомобильных дорог. В приоритетном отношении будут рассматриваться школьные маршруты, а так же дороги в населённых пунктах с большей численностью проживающего населения. 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Источники финансирования – средства бюджета Республики Башкортостан,  средства дорожного фонда сельского поселения, средства сельского поселения, средства дорожного фонда муниципального района </w:t>
      </w:r>
      <w:r w:rsidRPr="00D16B11">
        <w:rPr>
          <w:rFonts w:ascii="Times New Roman" w:hAnsi="Times New Roman"/>
          <w:bCs/>
          <w:sz w:val="28"/>
          <w:szCs w:val="28"/>
        </w:rPr>
        <w:t xml:space="preserve">Перечень программных т </w:t>
      </w:r>
      <w:r w:rsidRPr="00D16B11">
        <w:rPr>
          <w:rFonts w:ascii="Times New Roman" w:hAnsi="Times New Roman"/>
          <w:bCs/>
          <w:sz w:val="28"/>
          <w:szCs w:val="28"/>
        </w:rPr>
        <w:lastRenderedPageBreak/>
        <w:t>мероприятий с разбивкой по годам, источники финансирования представлены в приложении 1.</w:t>
      </w:r>
    </w:p>
    <w:p w:rsidR="009D7FA6" w:rsidRPr="00D16B11" w:rsidRDefault="009D7FA6" w:rsidP="00D16B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7FA6" w:rsidRPr="00D16B11" w:rsidRDefault="009D7FA6" w:rsidP="00D16B11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 xml:space="preserve">Механизм реализации и </w:t>
      </w:r>
      <w:proofErr w:type="gramStart"/>
      <w:r w:rsidRPr="00D16B11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D16B11">
        <w:rPr>
          <w:rFonts w:ascii="Times New Roman" w:hAnsi="Times New Roman"/>
          <w:b/>
          <w:bCs/>
          <w:sz w:val="28"/>
          <w:szCs w:val="28"/>
        </w:rPr>
        <w:t xml:space="preserve">  исполнением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6B11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D16B11">
        <w:rPr>
          <w:rFonts w:ascii="Times New Roman" w:hAnsi="Times New Roman"/>
          <w:sz w:val="28"/>
          <w:szCs w:val="28"/>
        </w:rPr>
        <w:t xml:space="preserve">Реализацию Программы осуществляет - разработчик  Программы – Администрация сельского поселения </w:t>
      </w:r>
      <w:proofErr w:type="spellStart"/>
      <w:r w:rsidR="0095145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951458">
        <w:rPr>
          <w:rFonts w:ascii="Times New Roman" w:hAnsi="Times New Roman"/>
          <w:sz w:val="28"/>
          <w:szCs w:val="28"/>
        </w:rPr>
        <w:t xml:space="preserve"> </w:t>
      </w:r>
      <w:r w:rsidRPr="00D16B1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D16B11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D16B11">
        <w:rPr>
          <w:rFonts w:ascii="Times New Roman" w:hAnsi="Times New Roman"/>
          <w:sz w:val="28"/>
          <w:szCs w:val="28"/>
        </w:rPr>
        <w:t xml:space="preserve"> район осуществляет </w:t>
      </w:r>
      <w:proofErr w:type="gramStart"/>
      <w:r w:rsidRPr="00D16B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6B11">
        <w:rPr>
          <w:rFonts w:ascii="Times New Roman" w:hAnsi="Times New Roman"/>
          <w:sz w:val="28"/>
          <w:szCs w:val="28"/>
        </w:rPr>
        <w:t xml:space="preserve"> ходом реализации Программы, мониторинг выполнения показателей Программы и сбор оперативной отчетной информации.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Управление реализацией Программы включает: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обеспечение эффективного целевого использования средств, включая средства государственной поддержки, в соответствии с определенными приоритетами;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осуществление контроля при реализации инвестиционных проектов и передача в эксплуатацию объектов, строительство,  реконструкция, ремонт и капитальный ремонт  которых завершен.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Администрация сельского поселения 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Отбор организаций - исполнителей Программы осуществляется в соответствии с законодательством, посредством заключения муниципальных контрактов на выполнение работ по автомобильным дорогам общего пользования.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16B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6B11">
        <w:rPr>
          <w:rFonts w:ascii="Times New Roman" w:hAnsi="Times New Roman"/>
          <w:sz w:val="28"/>
          <w:szCs w:val="28"/>
        </w:rPr>
        <w:t xml:space="preserve"> реализацией Программы осуществляют органы местного самоуправления сельского поселения муниципального района </w:t>
      </w:r>
      <w:proofErr w:type="spellStart"/>
      <w:r w:rsidRPr="00D16B11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D16B11">
        <w:rPr>
          <w:rFonts w:ascii="Times New Roman" w:hAnsi="Times New Roman"/>
          <w:sz w:val="28"/>
          <w:szCs w:val="28"/>
        </w:rPr>
        <w:t xml:space="preserve"> район.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9D7FA6" w:rsidRPr="00D16B11" w:rsidRDefault="009D7FA6" w:rsidP="00D16B11">
      <w:pPr>
        <w:widowControl w:val="0"/>
        <w:numPr>
          <w:ilvl w:val="2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 w:rsidRPr="00D16B11">
        <w:rPr>
          <w:rFonts w:ascii="Times New Roman" w:hAnsi="Times New Roman"/>
          <w:b/>
          <w:sz w:val="28"/>
          <w:szCs w:val="28"/>
        </w:rPr>
        <w:t xml:space="preserve">социально-экономической </w:t>
      </w:r>
      <w:r w:rsidRPr="00D16B11">
        <w:rPr>
          <w:rFonts w:ascii="Times New Roman" w:hAnsi="Times New Roman"/>
          <w:b/>
          <w:bCs/>
          <w:sz w:val="28"/>
          <w:szCs w:val="28"/>
        </w:rPr>
        <w:t>эффективности от реализации программы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 xml:space="preserve">       Оценка социально-экономической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(далее - транспортный эффект), а также </w:t>
      </w:r>
      <w:proofErr w:type="spellStart"/>
      <w:r w:rsidRPr="00D16B11">
        <w:rPr>
          <w:rFonts w:ascii="Times New Roman" w:hAnsi="Times New Roman"/>
          <w:sz w:val="28"/>
          <w:szCs w:val="28"/>
        </w:rPr>
        <w:t>внетранспортного</w:t>
      </w:r>
      <w:proofErr w:type="spellEnd"/>
      <w:r w:rsidRPr="00D16B11">
        <w:rPr>
          <w:rFonts w:ascii="Times New Roman" w:hAnsi="Times New Roman"/>
          <w:sz w:val="28"/>
          <w:szCs w:val="28"/>
        </w:rPr>
        <w:t xml:space="preserve"> эффекта.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</w:t>
      </w:r>
      <w:proofErr w:type="gramStart"/>
      <w:r w:rsidRPr="00D16B11">
        <w:rPr>
          <w:rFonts w:ascii="Times New Roman" w:hAnsi="Times New Roman"/>
          <w:sz w:val="28"/>
          <w:szCs w:val="28"/>
        </w:rPr>
        <w:t>кт в ст</w:t>
      </w:r>
      <w:proofErr w:type="gramEnd"/>
      <w:r w:rsidRPr="00D16B11">
        <w:rPr>
          <w:rFonts w:ascii="Times New Roman" w:hAnsi="Times New Roman"/>
          <w:sz w:val="28"/>
          <w:szCs w:val="28"/>
        </w:rPr>
        <w:t>оимостном выражении определяется исходя из изменения показателей себестоимости перевозок, экономических потерь от дорожно-транспортных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6B11">
        <w:rPr>
          <w:rFonts w:ascii="Times New Roman" w:hAnsi="Times New Roman"/>
          <w:sz w:val="28"/>
          <w:szCs w:val="28"/>
        </w:rPr>
        <w:t>Внетранспортный</w:t>
      </w:r>
      <w:proofErr w:type="spellEnd"/>
      <w:r w:rsidRPr="00D16B11">
        <w:rPr>
          <w:rFonts w:ascii="Times New Roman" w:hAnsi="Times New Roman"/>
          <w:sz w:val="28"/>
          <w:szCs w:val="28"/>
        </w:rPr>
        <w:t xml:space="preserve"> эффект определяется на основе оценки влияния совершенствования и развития сети автомобильных дорог  местного значения на социально-экономическое развитие и экологическую обстановку. К числу </w:t>
      </w:r>
      <w:r w:rsidRPr="00D16B11">
        <w:rPr>
          <w:rFonts w:ascii="Times New Roman" w:hAnsi="Times New Roman"/>
          <w:sz w:val="28"/>
          <w:szCs w:val="28"/>
        </w:rPr>
        <w:lastRenderedPageBreak/>
        <w:t>наиболее значимых социально-экономических результатов развития сети автомобильных дорог  местного значения относятся: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снижение транспортной составляющей в цене товаров и услуг;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улучшение транспортного обслуживания сельского хозяйства и населения, проживающего в сельской местности;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7FA6" w:rsidRPr="00D16B11" w:rsidRDefault="009D7FA6" w:rsidP="00D16B11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16B11">
        <w:rPr>
          <w:rFonts w:ascii="Times New Roman" w:hAnsi="Times New Roman"/>
          <w:b/>
          <w:bCs/>
          <w:sz w:val="28"/>
          <w:szCs w:val="28"/>
        </w:rPr>
        <w:t>Целевые показатели реализации муниципальной Программы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 ремонт 3,1 км дорог общего пользования местного значения сельского поселения;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 капитальный ремонт 2,6 км</w:t>
      </w:r>
      <w:proofErr w:type="gramStart"/>
      <w:r w:rsidRPr="00D16B11">
        <w:rPr>
          <w:rFonts w:ascii="Times New Roman" w:hAnsi="Times New Roman"/>
          <w:sz w:val="28"/>
          <w:szCs w:val="28"/>
        </w:rPr>
        <w:t>.</w:t>
      </w:r>
      <w:proofErr w:type="gramEnd"/>
      <w:r w:rsidRPr="00D16B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B11">
        <w:rPr>
          <w:rFonts w:ascii="Times New Roman" w:hAnsi="Times New Roman"/>
          <w:sz w:val="28"/>
          <w:szCs w:val="28"/>
        </w:rPr>
        <w:t>д</w:t>
      </w:r>
      <w:proofErr w:type="gramEnd"/>
      <w:r w:rsidRPr="00D16B11">
        <w:rPr>
          <w:rFonts w:ascii="Times New Roman" w:hAnsi="Times New Roman"/>
          <w:sz w:val="28"/>
          <w:szCs w:val="28"/>
        </w:rPr>
        <w:t>орог общего пользования местного значения сельского поселения;</w:t>
      </w: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- содержание 12,1км</w:t>
      </w:r>
      <w:proofErr w:type="gramStart"/>
      <w:r w:rsidRPr="00D16B11">
        <w:rPr>
          <w:rFonts w:ascii="Times New Roman" w:hAnsi="Times New Roman"/>
          <w:sz w:val="28"/>
          <w:szCs w:val="28"/>
        </w:rPr>
        <w:t>.</w:t>
      </w:r>
      <w:proofErr w:type="gramEnd"/>
      <w:r w:rsidRPr="00D16B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B11">
        <w:rPr>
          <w:rFonts w:ascii="Times New Roman" w:hAnsi="Times New Roman"/>
          <w:sz w:val="28"/>
          <w:szCs w:val="28"/>
        </w:rPr>
        <w:t>а</w:t>
      </w:r>
      <w:proofErr w:type="gramEnd"/>
      <w:r w:rsidRPr="00D16B11">
        <w:rPr>
          <w:rFonts w:ascii="Times New Roman" w:hAnsi="Times New Roman"/>
          <w:sz w:val="28"/>
          <w:szCs w:val="28"/>
        </w:rPr>
        <w:t>втомобильных дорог общего пользования местного значения сельского поселения;</w:t>
      </w:r>
    </w:p>
    <w:p w:rsidR="009D7FA6" w:rsidRPr="00D16B11" w:rsidRDefault="009D7FA6" w:rsidP="00D16B11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16B11">
        <w:rPr>
          <w:rFonts w:ascii="Times New Roman" w:hAnsi="Times New Roman"/>
          <w:b/>
          <w:sz w:val="28"/>
          <w:szCs w:val="28"/>
        </w:rPr>
        <w:t>Методика расчета оценки эффективности программы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-         П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инд. факт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>нд. баз.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 ------------------------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            - П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инд.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>.             инд. баз.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Э = ------------------------------------          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         Ф     /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Ф</w:t>
      </w:r>
      <w:proofErr w:type="gramEnd"/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                        факт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>орм.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Э - комплексный показатель эффективности реализации Программы</w:t>
      </w:r>
      <w:proofErr w:type="gramStart"/>
      <w:r w:rsidRPr="00D16B11">
        <w:rPr>
          <w:rFonts w:ascii="Times New Roman" w:hAnsi="Times New Roman" w:cs="Times New Roman"/>
          <w:sz w:val="28"/>
          <w:szCs w:val="28"/>
        </w:rPr>
        <w:t xml:space="preserve">   (%);</w:t>
      </w:r>
      <w:proofErr w:type="gramEnd"/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     - базовые  показатели   (индикаторы)  на  начало  реализации Программы;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инд. баз.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   - фактические показатели (индикаторы),  достигнутые в  ходе реализации Программы;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инд. факт.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B11">
        <w:rPr>
          <w:rFonts w:ascii="Times New Roman" w:hAnsi="Times New Roman" w:cs="Times New Roman"/>
          <w:sz w:val="28"/>
          <w:szCs w:val="28"/>
        </w:rPr>
        <w:t xml:space="preserve">            -     оценочные   (прогнозные)    показатели     (индикаторы), </w:t>
      </w:r>
      <w:r w:rsidRPr="00D16B11">
        <w:rPr>
          <w:rFonts w:ascii="Times New Roman" w:hAnsi="Times New Roman" w:cs="Times New Roman"/>
          <w:sz w:val="28"/>
          <w:szCs w:val="28"/>
        </w:rPr>
        <w:lastRenderedPageBreak/>
        <w:t>утвержденные Программой;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инд. </w:t>
      </w:r>
      <w:proofErr w:type="spellStart"/>
      <w:r w:rsidRPr="00D16B11"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 w:rsidRPr="00D16B11">
        <w:rPr>
          <w:rFonts w:ascii="Times New Roman" w:hAnsi="Times New Roman" w:cs="Times New Roman"/>
          <w:sz w:val="28"/>
          <w:szCs w:val="28"/>
        </w:rPr>
        <w:t>.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Ф      -        фактическое финансирование на текущую дату;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факт.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Ф      -              нормативное финансирование Программы.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B11">
        <w:rPr>
          <w:rFonts w:ascii="Times New Roman" w:hAnsi="Times New Roman" w:cs="Times New Roman"/>
          <w:sz w:val="28"/>
          <w:szCs w:val="28"/>
        </w:rPr>
        <w:t xml:space="preserve">     норм.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Программа считается эффективной, если она выполнена с эффективностью 70% и более.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Если мероприятия выполнены с эффективностью от 60 до 70%, Программа нуждается в корректировке.</w:t>
      </w:r>
    </w:p>
    <w:p w:rsidR="009D7FA6" w:rsidRPr="00D16B11" w:rsidRDefault="009D7FA6" w:rsidP="00D16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B11">
        <w:rPr>
          <w:rFonts w:ascii="Times New Roman" w:hAnsi="Times New Roman"/>
          <w:sz w:val="28"/>
          <w:szCs w:val="28"/>
        </w:rPr>
        <w:t>Если мероприятия выполнены с эффективностью менее 60%, Программа считается неэффективной.</w:t>
      </w:r>
    </w:p>
    <w:p w:rsidR="009D7FA6" w:rsidRPr="00D16B11" w:rsidRDefault="009D7FA6" w:rsidP="00D16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FA6" w:rsidRPr="00D16B11" w:rsidRDefault="009D7FA6" w:rsidP="00D16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7FA6" w:rsidRPr="00D16B11" w:rsidSect="00D16B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33A4B28"/>
    <w:multiLevelType w:val="hybridMultilevel"/>
    <w:tmpl w:val="0524B290"/>
    <w:lvl w:ilvl="0" w:tplc="F57644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B11"/>
    <w:rsid w:val="00004239"/>
    <w:rsid w:val="000A3082"/>
    <w:rsid w:val="000E2A85"/>
    <w:rsid w:val="00113BD8"/>
    <w:rsid w:val="00322339"/>
    <w:rsid w:val="003E7C5D"/>
    <w:rsid w:val="00401CA6"/>
    <w:rsid w:val="0047464C"/>
    <w:rsid w:val="005707B3"/>
    <w:rsid w:val="005E6C83"/>
    <w:rsid w:val="00680F30"/>
    <w:rsid w:val="007156F8"/>
    <w:rsid w:val="00736FDA"/>
    <w:rsid w:val="007605DC"/>
    <w:rsid w:val="007C2DC3"/>
    <w:rsid w:val="0083716E"/>
    <w:rsid w:val="00951458"/>
    <w:rsid w:val="00951C80"/>
    <w:rsid w:val="00953B88"/>
    <w:rsid w:val="009D58E3"/>
    <w:rsid w:val="009D7FA6"/>
    <w:rsid w:val="00AE62E0"/>
    <w:rsid w:val="00D16B11"/>
    <w:rsid w:val="00E3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6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156F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6F8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D16B1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16B1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D16B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156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7156F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156F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locked/>
    <w:rsid w:val="007156F8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7156F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semiHidden/>
    <w:unhideWhenUsed/>
    <w:rsid w:val="005E6C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5E6C83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5E6C83"/>
    <w:rPr>
      <w:rFonts w:ascii="Times New Roman" w:hAnsi="Times New Roman"/>
      <w:sz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E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2356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1</dc:creator>
  <cp:lastModifiedBy>User</cp:lastModifiedBy>
  <cp:revision>14</cp:revision>
  <dcterms:created xsi:type="dcterms:W3CDTF">2016-01-27T05:15:00Z</dcterms:created>
  <dcterms:modified xsi:type="dcterms:W3CDTF">2016-01-29T11:36:00Z</dcterms:modified>
</cp:coreProperties>
</file>