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5" w:rsidRDefault="003902E5" w:rsidP="003902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4E0F79">
        <w:rPr>
          <w:rFonts w:ascii="Times New Roman" w:hAnsi="Times New Roman" w:cs="Times New Roman"/>
          <w:b/>
          <w:sz w:val="28"/>
          <w:szCs w:val="28"/>
        </w:rPr>
        <w:t xml:space="preserve">ТРУНТАИШЕВСКИЙ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3902E5" w:rsidRDefault="003902E5" w:rsidP="003902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95B" w:rsidRDefault="006C695B" w:rsidP="006C695B">
      <w:pPr>
        <w:jc w:val="center"/>
        <w:rPr>
          <w:b/>
          <w:sz w:val="28"/>
          <w:szCs w:val="28"/>
        </w:rPr>
      </w:pPr>
    </w:p>
    <w:p w:rsidR="006C695B" w:rsidRDefault="006C695B" w:rsidP="006C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E0F79">
        <w:rPr>
          <w:b/>
          <w:sz w:val="28"/>
          <w:szCs w:val="28"/>
        </w:rPr>
        <w:t>Трунтаишевский</w:t>
      </w:r>
      <w:proofErr w:type="spellEnd"/>
      <w:r w:rsidR="004E0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от 23 сентября 2011 года № 36 «Об утверждении Правил содержания, выпаса и прогона сельскохозяйственных животных в сельском поселении </w:t>
      </w:r>
      <w:proofErr w:type="spellStart"/>
      <w:r w:rsidR="004E0F79">
        <w:rPr>
          <w:b/>
          <w:sz w:val="28"/>
          <w:szCs w:val="28"/>
        </w:rPr>
        <w:t>Трунтаишевский</w:t>
      </w:r>
      <w:proofErr w:type="spellEnd"/>
      <w:r w:rsidR="004E0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 Конституцией Российской Федерации, Федерального закона от 06 октября 2003 года «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 Российской Федерации от 14 мая 1993 года « 4979-1 « О ветеринарии»,Федерального закона от 30 марта 1999 года № 52-ФЗ «О санитарно-эпидемиологическом благополучии населения»,Конституции Республики Башкортостан, Закона Республики Башкортостан от 3 марта 1994 года № ВС-22/43 «О ветеринарии»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акона Республики Башкортостан от 30 мая 2011 года № 404-з  «Об упорядочении выпаса и прогона сельскохозяйственных животных на территории Республики Башкортостан», Устава сельского поселения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Башкортостан, на основании экспертного заключения на решение Совета сельского поселения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от 23 сентября 2011 года № 36 «Об утверждении Правил содержания, выпаса и прогона сельскохозяйственных животных в сельском поселении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 Управления Республики Башкортостан по организации деятельности мировых судей и ведению регистров правовых актов, Совет сельского поселения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решение Совета сельского поселения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от 23 сентября 2011 года № 36 «Об утверждении Правил содержания, выпаса и прогона сельскохозяйственных животных в сельском поселении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 подпункта 1 пункта 1.1 Правил  исключить слова «сельскохозяйственные»</w:t>
      </w: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сключить из Правил главу 2   «Содержание животных».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решение обнародовать в здании администрации сельского поселения </w:t>
      </w:r>
      <w:proofErr w:type="spellStart"/>
      <w:r w:rsidR="004E0F79">
        <w:rPr>
          <w:sz w:val="28"/>
          <w:szCs w:val="28"/>
        </w:rPr>
        <w:t>Трунтаишевский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обнародования.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4E0F79">
        <w:rPr>
          <w:sz w:val="28"/>
          <w:szCs w:val="28"/>
        </w:rPr>
        <w:t>Х.А.Лутфурахманов</w:t>
      </w:r>
      <w:proofErr w:type="spellEnd"/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</w:t>
      </w:r>
      <w:r w:rsidR="004E0F79">
        <w:rPr>
          <w:sz w:val="20"/>
        </w:rPr>
        <w:t>Т</w:t>
      </w:r>
      <w:proofErr w:type="gramEnd"/>
      <w:r w:rsidR="004E0F79">
        <w:rPr>
          <w:sz w:val="20"/>
        </w:rPr>
        <w:t>рунтаишево</w:t>
      </w:r>
      <w:proofErr w:type="spellEnd"/>
    </w:p>
    <w:p w:rsidR="006C695B" w:rsidRDefault="006C695B" w:rsidP="006C695B">
      <w:pPr>
        <w:rPr>
          <w:sz w:val="20"/>
        </w:rPr>
      </w:pPr>
      <w:r>
        <w:rPr>
          <w:sz w:val="20"/>
        </w:rPr>
        <w:t xml:space="preserve">от  </w:t>
      </w:r>
      <w:r w:rsidR="004E0F79">
        <w:rPr>
          <w:sz w:val="20"/>
        </w:rPr>
        <w:t>19</w:t>
      </w:r>
      <w:r>
        <w:rPr>
          <w:sz w:val="20"/>
        </w:rPr>
        <w:t xml:space="preserve">  октября 2012 года</w:t>
      </w:r>
    </w:p>
    <w:p w:rsidR="006C695B" w:rsidRDefault="006C695B" w:rsidP="006C695B">
      <w:pPr>
        <w:rPr>
          <w:sz w:val="20"/>
        </w:rPr>
      </w:pPr>
      <w:r>
        <w:rPr>
          <w:sz w:val="20"/>
        </w:rPr>
        <w:t xml:space="preserve">№ </w:t>
      </w:r>
      <w:r w:rsidR="004E0F79">
        <w:rPr>
          <w:sz w:val="20"/>
        </w:rPr>
        <w:t>79</w:t>
      </w: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8B5" w:rsidRDefault="008718B5"/>
    <w:sectPr w:rsidR="008718B5" w:rsidSect="008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5B"/>
    <w:rsid w:val="003902E5"/>
    <w:rsid w:val="004E0F79"/>
    <w:rsid w:val="00547AF7"/>
    <w:rsid w:val="006C695B"/>
    <w:rsid w:val="008718B5"/>
    <w:rsid w:val="00972595"/>
    <w:rsid w:val="009A2DD1"/>
    <w:rsid w:val="00E3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90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</cp:revision>
  <dcterms:created xsi:type="dcterms:W3CDTF">2012-10-30T09:17:00Z</dcterms:created>
  <dcterms:modified xsi:type="dcterms:W3CDTF">2012-10-30T10:00:00Z</dcterms:modified>
</cp:coreProperties>
</file>