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471D4" w:rsidTr="00D06708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>
              <w:rPr>
                <w:rFonts w:ascii="a_Timer(15%) Bashkir" w:hAnsi="a_Timer(15%) Bashkir" w:cs="Arial"/>
                <w:b/>
                <w:sz w:val="20"/>
              </w:rPr>
              <w:t>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471D4" w:rsidRDefault="001471D4">
            <w:pPr>
              <w:pStyle w:val="1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MS Mincho" w:eastAsia="MS Mincho" w:hAnsi="MS Mincho" w:cs="MS Mincho" w:hint="eastAsia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</w:p>
          <w:p w:rsidR="001471D4" w:rsidRDefault="001471D4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71D4" w:rsidRDefault="0057349F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57349F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5" o:title=""/>
                </v:shape>
              </w:pict>
            </w:r>
          </w:p>
          <w:p w:rsidR="001471D4" w:rsidRDefault="001471D4"/>
          <w:p w:rsidR="001471D4" w:rsidRDefault="001471D4">
            <w:pPr>
              <w:rPr>
                <w:rFonts w:ascii="Calibri" w:hAnsi="Calibri"/>
              </w:rPr>
            </w:pPr>
          </w:p>
          <w:p w:rsidR="001471D4" w:rsidRDefault="001471D4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471D4" w:rsidRDefault="001471D4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471D4" w:rsidRDefault="001471D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471D4" w:rsidRDefault="001471D4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1471D4" w:rsidRDefault="001471D4">
            <w:pPr>
              <w:spacing w:after="200" w:line="276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1471D4" w:rsidRDefault="001471D4"/>
    <w:p w:rsidR="001471D4" w:rsidRPr="008F1704" w:rsidRDefault="001471D4" w:rsidP="00740670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bookmarkStart w:id="0" w:name="_GoBack"/>
      <w:r>
        <w:rPr>
          <w:caps/>
          <w:sz w:val="26"/>
        </w:rPr>
        <w:t xml:space="preserve">  </w:t>
      </w:r>
      <w:r w:rsidRPr="00A732F3">
        <w:rPr>
          <w:rFonts w:ascii="MS Mincho" w:eastAsia="MS Mincho" w:hAnsi="MS Mincho" w:cs="MS Mincho" w:hint="eastAsia"/>
          <w:caps/>
          <w:sz w:val="28"/>
          <w:szCs w:val="28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1471D4" w:rsidRPr="00320DB8" w:rsidRDefault="001471D4" w:rsidP="00740670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2"/>
        </w:rPr>
      </w:pPr>
      <w:r>
        <w:rPr>
          <w:sz w:val="28"/>
          <w:szCs w:val="28"/>
        </w:rPr>
        <w:t>«26</w:t>
      </w:r>
      <w:r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апрель  2017й                 № 15     </w:t>
      </w:r>
      <w:r w:rsidRPr="008F17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Pr="008F1704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8F1704">
        <w:rPr>
          <w:sz w:val="28"/>
          <w:szCs w:val="28"/>
        </w:rPr>
        <w:t>»</w:t>
      </w:r>
      <w:r>
        <w:rPr>
          <w:sz w:val="28"/>
          <w:szCs w:val="28"/>
        </w:rPr>
        <w:t>апреля  2017</w:t>
      </w:r>
      <w:r w:rsidRPr="008F1704">
        <w:rPr>
          <w:sz w:val="28"/>
          <w:szCs w:val="28"/>
        </w:rPr>
        <w:t>г</w:t>
      </w:r>
    </w:p>
    <w:p w:rsidR="001471D4" w:rsidRPr="00111F4E" w:rsidRDefault="001471D4" w:rsidP="00320DB8">
      <w:pPr>
        <w:jc w:val="center"/>
        <w:rPr>
          <w:rFonts w:ascii="a_Timer(15%) Bashkir" w:hAnsi="a_Timer(15%) Bashkir"/>
          <w:b/>
          <w:sz w:val="20"/>
        </w:rPr>
      </w:pPr>
    </w:p>
    <w:bookmarkEnd w:id="0"/>
    <w:p w:rsidR="001471D4" w:rsidRDefault="001471D4" w:rsidP="00E215D7">
      <w:pPr>
        <w:jc w:val="center"/>
        <w:rPr>
          <w:b/>
          <w:bCs/>
          <w:sz w:val="28"/>
          <w:szCs w:val="28"/>
        </w:rPr>
      </w:pPr>
    </w:p>
    <w:p w:rsidR="001471D4" w:rsidRPr="005403F3" w:rsidRDefault="001471D4" w:rsidP="00E215D7">
      <w:r>
        <w:rPr>
          <w:b/>
          <w:bCs/>
        </w:rPr>
        <w:t xml:space="preserve">  </w:t>
      </w:r>
    </w:p>
    <w:p w:rsidR="001471D4" w:rsidRPr="007B6F1D" w:rsidRDefault="001471D4" w:rsidP="008F1ED3">
      <w:pPr>
        <w:jc w:val="center"/>
        <w:rPr>
          <w:b/>
          <w:sz w:val="28"/>
        </w:rPr>
      </w:pPr>
      <w:r>
        <w:rPr>
          <w:b/>
          <w:sz w:val="28"/>
        </w:rPr>
        <w:t>О комплексе</w:t>
      </w:r>
      <w:r w:rsidRPr="007B6F1D">
        <w:rPr>
          <w:b/>
          <w:sz w:val="28"/>
        </w:rPr>
        <w:t xml:space="preserve"> мер</w:t>
      </w:r>
      <w:r>
        <w:rPr>
          <w:b/>
          <w:sz w:val="28"/>
        </w:rPr>
        <w:t xml:space="preserve"> по </w:t>
      </w:r>
      <w:r w:rsidRPr="007B6F1D">
        <w:rPr>
          <w:b/>
          <w:sz w:val="28"/>
        </w:rPr>
        <w:t xml:space="preserve"> пожарной безопасности</w:t>
      </w:r>
      <w:r>
        <w:rPr>
          <w:b/>
          <w:sz w:val="28"/>
        </w:rPr>
        <w:t xml:space="preserve"> по подготовке к пожароопасному </w:t>
      </w:r>
      <w:proofErr w:type="spellStart"/>
      <w:r>
        <w:rPr>
          <w:b/>
          <w:sz w:val="28"/>
        </w:rPr>
        <w:t>весеннее-летнему</w:t>
      </w:r>
      <w:proofErr w:type="spellEnd"/>
      <w:r>
        <w:rPr>
          <w:b/>
          <w:sz w:val="28"/>
        </w:rPr>
        <w:t xml:space="preserve"> периоду 2017 года </w:t>
      </w:r>
      <w:r w:rsidRPr="007B6F1D">
        <w:rPr>
          <w:b/>
          <w:sz w:val="28"/>
        </w:rPr>
        <w:t xml:space="preserve"> в </w:t>
      </w:r>
      <w:r>
        <w:rPr>
          <w:b/>
          <w:sz w:val="28"/>
        </w:rPr>
        <w:t xml:space="preserve">сельском поселении </w:t>
      </w:r>
      <w:proofErr w:type="spellStart"/>
      <w:r>
        <w:rPr>
          <w:b/>
          <w:sz w:val="28"/>
        </w:rPr>
        <w:t>Трунтаишевский</w:t>
      </w:r>
      <w:proofErr w:type="spellEnd"/>
      <w:r>
        <w:rPr>
          <w:b/>
          <w:sz w:val="28"/>
        </w:rPr>
        <w:t xml:space="preserve"> сельсовет муниципального района</w:t>
      </w:r>
      <w:r w:rsidRPr="007B6F1D">
        <w:rPr>
          <w:b/>
          <w:sz w:val="28"/>
        </w:rPr>
        <w:t xml:space="preserve"> </w:t>
      </w:r>
    </w:p>
    <w:p w:rsidR="001471D4" w:rsidRPr="007B6F1D" w:rsidRDefault="001471D4" w:rsidP="008F1ED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Альшеевский</w:t>
      </w:r>
      <w:proofErr w:type="spellEnd"/>
      <w:r>
        <w:rPr>
          <w:b/>
          <w:sz w:val="28"/>
        </w:rPr>
        <w:t xml:space="preserve"> район</w:t>
      </w:r>
    </w:p>
    <w:p w:rsidR="001471D4" w:rsidRPr="007B6F1D" w:rsidRDefault="001471D4" w:rsidP="008F1ED3">
      <w:pPr>
        <w:jc w:val="both"/>
        <w:rPr>
          <w:b/>
          <w:sz w:val="28"/>
        </w:rPr>
      </w:pPr>
    </w:p>
    <w:p w:rsidR="001471D4" w:rsidRPr="007B6F1D" w:rsidRDefault="001471D4" w:rsidP="008F1ED3">
      <w:pPr>
        <w:pStyle w:val="a5"/>
        <w:ind w:firstLine="720"/>
        <w:rPr>
          <w:b/>
        </w:rPr>
      </w:pPr>
      <w:r w:rsidRPr="007B6F1D">
        <w:rPr>
          <w:b/>
        </w:rPr>
        <w:t xml:space="preserve">    </w:t>
      </w:r>
    </w:p>
    <w:p w:rsidR="001471D4" w:rsidRPr="008F1ED3" w:rsidRDefault="001471D4" w:rsidP="008F1ED3">
      <w:pPr>
        <w:ind w:firstLine="720"/>
        <w:jc w:val="both"/>
        <w:rPr>
          <w:sz w:val="28"/>
        </w:rPr>
      </w:pPr>
      <w:r>
        <w:rPr>
          <w:sz w:val="28"/>
        </w:rPr>
        <w:t xml:space="preserve">   Учитывая особую пожарную опасность  на территории сельского поселения </w:t>
      </w:r>
      <w:proofErr w:type="spellStart"/>
      <w:r>
        <w:rPr>
          <w:sz w:val="28"/>
        </w:rPr>
        <w:t>Трунтаишевский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в весеннее – летний  период, а также в целях недопущения гибели людей при пожарах, </w:t>
      </w:r>
      <w:r w:rsidRPr="008F1ED3">
        <w:rPr>
          <w:sz w:val="28"/>
        </w:rPr>
        <w:t>постановляю:</w:t>
      </w:r>
    </w:p>
    <w:p w:rsidR="001471D4" w:rsidRDefault="001471D4" w:rsidP="008F1ED3">
      <w:pPr>
        <w:jc w:val="both"/>
        <w:rPr>
          <w:sz w:val="28"/>
        </w:rPr>
      </w:pPr>
    </w:p>
    <w:p w:rsidR="001471D4" w:rsidRDefault="001471D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Считать приоритетной задачу по недопущению гибели людей при пожарах.</w:t>
      </w:r>
    </w:p>
    <w:p w:rsidR="001471D4" w:rsidRPr="00B25D0A" w:rsidRDefault="001471D4" w:rsidP="00B25D0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план противопожарных мероприятий на весеннее – летний период 2017 года. ( Приложение 1).</w:t>
      </w:r>
    </w:p>
    <w:p w:rsidR="001471D4" w:rsidRDefault="001471D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августа 2017 года.</w:t>
      </w:r>
    </w:p>
    <w:p w:rsidR="001471D4" w:rsidRDefault="001471D4" w:rsidP="008F1ED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выполнением данного постановления оставляю за собой.</w:t>
      </w:r>
    </w:p>
    <w:p w:rsidR="001471D4" w:rsidRDefault="001471D4" w:rsidP="008F1ED3">
      <w:pPr>
        <w:jc w:val="both"/>
        <w:rPr>
          <w:sz w:val="28"/>
        </w:rPr>
      </w:pPr>
    </w:p>
    <w:p w:rsidR="001471D4" w:rsidRDefault="001471D4" w:rsidP="008F1ED3">
      <w:pPr>
        <w:jc w:val="both"/>
        <w:rPr>
          <w:sz w:val="28"/>
        </w:rPr>
      </w:pPr>
    </w:p>
    <w:p w:rsidR="001471D4" w:rsidRDefault="001471D4" w:rsidP="008F1ED3">
      <w:pPr>
        <w:jc w:val="both"/>
        <w:rPr>
          <w:sz w:val="28"/>
        </w:rPr>
      </w:pPr>
    </w:p>
    <w:p w:rsidR="001471D4" w:rsidRDefault="001471D4" w:rsidP="008F1ED3">
      <w:pPr>
        <w:jc w:val="both"/>
        <w:rPr>
          <w:sz w:val="28"/>
        </w:rPr>
      </w:pPr>
    </w:p>
    <w:p w:rsidR="001471D4" w:rsidRDefault="001471D4" w:rsidP="008F1ED3">
      <w:pPr>
        <w:ind w:left="360"/>
        <w:rPr>
          <w:sz w:val="28"/>
        </w:rPr>
      </w:pPr>
      <w:r>
        <w:rPr>
          <w:sz w:val="28"/>
        </w:rPr>
        <w:t xml:space="preserve">Глава  сельского поселения                                     </w:t>
      </w:r>
      <w:proofErr w:type="spellStart"/>
      <w:r>
        <w:rPr>
          <w:sz w:val="28"/>
        </w:rPr>
        <w:t>Х.А.Лутфурахманов</w:t>
      </w:r>
      <w:proofErr w:type="spellEnd"/>
    </w:p>
    <w:p w:rsidR="001471D4" w:rsidRDefault="001471D4" w:rsidP="008F1ED3"/>
    <w:p w:rsidR="001471D4" w:rsidRDefault="001471D4"/>
    <w:p w:rsidR="001471D4" w:rsidRDefault="001471D4"/>
    <w:p w:rsidR="001471D4" w:rsidRDefault="001471D4"/>
    <w:p w:rsidR="001471D4" w:rsidRDefault="001471D4"/>
    <w:p w:rsidR="001471D4" w:rsidRDefault="001471D4"/>
    <w:p w:rsidR="001471D4" w:rsidRDefault="001471D4"/>
    <w:p w:rsidR="001471D4" w:rsidRDefault="001471D4"/>
    <w:p w:rsidR="001471D4" w:rsidRDefault="001471D4"/>
    <w:p w:rsidR="001471D4" w:rsidRDefault="001471D4"/>
    <w:p w:rsidR="001471D4" w:rsidRDefault="001471D4"/>
    <w:p w:rsidR="001471D4" w:rsidRPr="00B72C27" w:rsidRDefault="001471D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lastRenderedPageBreak/>
        <w:t xml:space="preserve">Приложение №1                                    </w:t>
      </w:r>
    </w:p>
    <w:p w:rsidR="001471D4" w:rsidRPr="00B72C27" w:rsidRDefault="001471D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 к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постановлению главы </w:t>
      </w:r>
    </w:p>
    <w:p w:rsidR="001471D4" w:rsidRPr="00B72C27" w:rsidRDefault="001471D4" w:rsidP="00EC22DD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сельского поселения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Трунтаишевский</w:t>
      </w:r>
      <w:proofErr w:type="spellEnd"/>
      <w:r>
        <w:rPr>
          <w:sz w:val="16"/>
          <w:szCs w:val="16"/>
        </w:rPr>
        <w:t xml:space="preserve"> </w:t>
      </w:r>
      <w:r w:rsidRPr="00B72C27">
        <w:rPr>
          <w:sz w:val="16"/>
          <w:szCs w:val="16"/>
        </w:rPr>
        <w:t>сельсовет</w:t>
      </w:r>
    </w:p>
    <w:p w:rsidR="001471D4" w:rsidRPr="00B72C27" w:rsidRDefault="001471D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</w:t>
      </w:r>
      <w:r w:rsidRPr="00B72C27">
        <w:rPr>
          <w:sz w:val="16"/>
          <w:szCs w:val="16"/>
        </w:rPr>
        <w:t xml:space="preserve">    муниципального района</w:t>
      </w:r>
    </w:p>
    <w:p w:rsidR="001471D4" w:rsidRPr="00B72C27" w:rsidRDefault="001471D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</w:t>
      </w:r>
      <w:proofErr w:type="spellStart"/>
      <w:r w:rsidRPr="00B72C27">
        <w:rPr>
          <w:sz w:val="16"/>
          <w:szCs w:val="16"/>
        </w:rPr>
        <w:t>Альшеевский</w:t>
      </w:r>
      <w:proofErr w:type="spellEnd"/>
      <w:r w:rsidRPr="00B72C27">
        <w:rPr>
          <w:sz w:val="16"/>
          <w:szCs w:val="16"/>
        </w:rPr>
        <w:t xml:space="preserve"> район РБ</w:t>
      </w:r>
    </w:p>
    <w:p w:rsidR="001471D4" w:rsidRPr="00B72C27" w:rsidRDefault="001471D4" w:rsidP="008F1ED3">
      <w:pPr>
        <w:tabs>
          <w:tab w:val="left" w:pos="6390"/>
        </w:tabs>
        <w:jc w:val="right"/>
        <w:rPr>
          <w:sz w:val="16"/>
          <w:szCs w:val="16"/>
        </w:rPr>
      </w:pPr>
      <w:r w:rsidRPr="00B72C27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15</w:t>
      </w:r>
      <w:r w:rsidRPr="00B72C27">
        <w:rPr>
          <w:sz w:val="16"/>
          <w:szCs w:val="16"/>
        </w:rPr>
        <w:t xml:space="preserve"> </w:t>
      </w:r>
    </w:p>
    <w:p w:rsidR="001471D4" w:rsidRPr="00B72C27" w:rsidRDefault="001471D4" w:rsidP="008F1ED3">
      <w:pPr>
        <w:jc w:val="right"/>
        <w:rPr>
          <w:sz w:val="16"/>
          <w:szCs w:val="16"/>
        </w:rPr>
      </w:pPr>
      <w:r w:rsidRPr="00B72C27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B72C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« 26  » 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16"/>
            <w:szCs w:val="16"/>
          </w:rPr>
          <w:t>2017</w:t>
        </w:r>
        <w:r w:rsidRPr="00B72C27">
          <w:rPr>
            <w:sz w:val="16"/>
            <w:szCs w:val="16"/>
          </w:rPr>
          <w:t xml:space="preserve"> г</w:t>
        </w:r>
      </w:smartTag>
      <w:r w:rsidRPr="00B72C27">
        <w:rPr>
          <w:sz w:val="16"/>
          <w:szCs w:val="16"/>
        </w:rPr>
        <w:t xml:space="preserve">.                                                      </w:t>
      </w:r>
      <w:r>
        <w:rPr>
          <w:sz w:val="28"/>
        </w:rPr>
        <w:t xml:space="preserve">                                                                                                 </w:t>
      </w:r>
    </w:p>
    <w:p w:rsidR="001471D4" w:rsidRPr="00B72C27" w:rsidRDefault="001471D4" w:rsidP="008F1ED3">
      <w:pPr>
        <w:pStyle w:val="2"/>
        <w:rPr>
          <w:sz w:val="24"/>
        </w:rPr>
      </w:pPr>
      <w:r w:rsidRPr="00B72C27">
        <w:rPr>
          <w:sz w:val="24"/>
        </w:rPr>
        <w:t>План</w:t>
      </w:r>
    </w:p>
    <w:p w:rsidR="001471D4" w:rsidRPr="00B72C27" w:rsidRDefault="001471D4" w:rsidP="00B95C0D">
      <w:pPr>
        <w:jc w:val="center"/>
        <w:rPr>
          <w:b/>
        </w:rPr>
      </w:pPr>
      <w:r w:rsidRPr="00B72C27">
        <w:rPr>
          <w:b/>
        </w:rPr>
        <w:t>противопожарных мероприятий по усилению пожарной</w:t>
      </w:r>
      <w:r>
        <w:rPr>
          <w:b/>
        </w:rPr>
        <w:t xml:space="preserve"> </w:t>
      </w:r>
      <w:r w:rsidRPr="00B72C27">
        <w:rPr>
          <w:b/>
        </w:rPr>
        <w:t>безопасности на территории</w:t>
      </w:r>
      <w:r>
        <w:rPr>
          <w:b/>
        </w:rPr>
        <w:t xml:space="preserve"> </w:t>
      </w:r>
      <w:r w:rsidRPr="00B72C27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Трунтаишевский</w:t>
      </w:r>
      <w:proofErr w:type="spellEnd"/>
      <w:r>
        <w:rPr>
          <w:b/>
        </w:rPr>
        <w:t xml:space="preserve"> </w:t>
      </w:r>
      <w:r w:rsidRPr="00B72C27">
        <w:rPr>
          <w:b/>
        </w:rPr>
        <w:t>сельсовет</w:t>
      </w:r>
      <w:r>
        <w:rPr>
          <w:b/>
        </w:rPr>
        <w:t xml:space="preserve"> </w:t>
      </w:r>
      <w:r w:rsidRPr="00B72C27">
        <w:rPr>
          <w:b/>
        </w:rPr>
        <w:t xml:space="preserve">муниципального района </w:t>
      </w:r>
      <w:proofErr w:type="spellStart"/>
      <w:r w:rsidRPr="00B72C27">
        <w:rPr>
          <w:b/>
        </w:rPr>
        <w:t>Альшеевский</w:t>
      </w:r>
      <w:proofErr w:type="spellEnd"/>
      <w:r w:rsidRPr="00B72C27">
        <w:rPr>
          <w:b/>
        </w:rPr>
        <w:t xml:space="preserve"> район </w:t>
      </w:r>
      <w:r>
        <w:rPr>
          <w:b/>
        </w:rPr>
        <w:t xml:space="preserve"> </w:t>
      </w:r>
      <w:r w:rsidRPr="00B72C27">
        <w:rPr>
          <w:b/>
        </w:rPr>
        <w:t xml:space="preserve">на весеннее  –  летний </w:t>
      </w:r>
      <w:r>
        <w:rPr>
          <w:b/>
        </w:rPr>
        <w:t xml:space="preserve">пожароопасный период </w:t>
      </w:r>
      <w:r w:rsidRPr="00B72C27">
        <w:rPr>
          <w:b/>
        </w:rPr>
        <w:t xml:space="preserve"> 20</w:t>
      </w:r>
      <w:r>
        <w:rPr>
          <w:b/>
        </w:rPr>
        <w:t>17</w:t>
      </w:r>
      <w:r w:rsidRPr="00B72C27">
        <w:rPr>
          <w:b/>
        </w:rPr>
        <w:t xml:space="preserve"> года</w:t>
      </w:r>
    </w:p>
    <w:p w:rsidR="001471D4" w:rsidRDefault="001471D4" w:rsidP="008F1ED3">
      <w:pPr>
        <w:jc w:val="center"/>
        <w:rPr>
          <w:b/>
          <w:sz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1471D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>№</w:t>
            </w:r>
          </w:p>
          <w:p w:rsidR="001471D4" w:rsidRPr="00B72C27" w:rsidRDefault="001471D4" w:rsidP="00112848">
            <w:proofErr w:type="spellStart"/>
            <w:r w:rsidRPr="00B72C27">
              <w:t>п\п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pPr>
              <w:pStyle w:val="1"/>
              <w:jc w:val="center"/>
              <w:rPr>
                <w:szCs w:val="24"/>
              </w:rPr>
            </w:pPr>
            <w:r w:rsidRPr="00B72C27">
              <w:rPr>
                <w:szCs w:val="24"/>
              </w:rPr>
              <w:t>Ответственный</w:t>
            </w:r>
          </w:p>
          <w:p w:rsidR="001471D4" w:rsidRPr="00B72C27" w:rsidRDefault="001471D4" w:rsidP="00112848">
            <w:pPr>
              <w:jc w:val="center"/>
            </w:pPr>
            <w:r w:rsidRPr="00B72C27">
              <w:t>за выполнение</w:t>
            </w:r>
          </w:p>
        </w:tc>
      </w:tr>
      <w:tr w:rsidR="001471D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Очистить территории объектов и населенных </w:t>
            </w:r>
          </w:p>
          <w:p w:rsidR="001471D4" w:rsidRPr="00B72C27" w:rsidRDefault="001471D4" w:rsidP="00112848">
            <w:r w:rsidRPr="00B72C27">
              <w:t>пунктов от сгораемого мусора, су</w:t>
            </w:r>
            <w:r>
              <w:t>хой травы и отходов производства</w:t>
            </w:r>
            <w:r w:rsidRPr="00B72C2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а</w:t>
            </w:r>
            <w:r w:rsidRPr="00B72C27">
              <w:t>прель</w:t>
            </w:r>
          </w:p>
          <w:p w:rsidR="001471D4" w:rsidRPr="00B72C27" w:rsidRDefault="001471D4" w:rsidP="00112848">
            <w:r w:rsidRPr="00B72C27"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1471D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Обеспечить все объекты, независимо от форм</w:t>
            </w:r>
          </w:p>
          <w:p w:rsidR="001471D4" w:rsidRPr="00B72C27" w:rsidRDefault="001471D4" w:rsidP="00112848">
            <w:r w:rsidRPr="00B72C27"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r w:rsidRPr="00B72C27">
              <w:t xml:space="preserve"> </w:t>
            </w:r>
            <w:r>
              <w:t>а</w:t>
            </w:r>
            <w:r w:rsidRPr="00B72C27">
              <w:t>прель</w:t>
            </w:r>
          </w:p>
          <w:p w:rsidR="001471D4" w:rsidRPr="00B72C27" w:rsidRDefault="001471D4" w:rsidP="00112848">
            <w:r>
              <w:t xml:space="preserve">май </w:t>
            </w:r>
          </w:p>
          <w:p w:rsidR="001471D4" w:rsidRPr="00B72C27" w:rsidRDefault="001471D4" w:rsidP="00112848">
            <w:pPr>
              <w:pStyle w:val="1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Руководители</w:t>
            </w:r>
          </w:p>
          <w:p w:rsidR="001471D4" w:rsidRPr="00B72C27" w:rsidRDefault="001471D4" w:rsidP="00112848">
            <w:r w:rsidRPr="00B72C27">
              <w:t>хозяйств, объектов, учреждений</w:t>
            </w:r>
          </w:p>
        </w:tc>
      </w:tr>
      <w:tr w:rsidR="001471D4" w:rsidRPr="00B72C27" w:rsidTr="00112848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>3</w:t>
            </w:r>
          </w:p>
          <w:p w:rsidR="001471D4" w:rsidRPr="00B72C27" w:rsidRDefault="001471D4" w:rsidP="00112848"/>
          <w:p w:rsidR="001471D4" w:rsidRPr="00B72C27" w:rsidRDefault="001471D4" w:rsidP="00112848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Привести в боеготовность </w:t>
            </w:r>
            <w:r>
              <w:rPr>
                <w:szCs w:val="24"/>
              </w:rPr>
              <w:t>добровольные    пожарные команды,  в  исправном состоянии содержать пожарную машину и приспособленную  для   тушения  пожаров  технику</w:t>
            </w:r>
            <w:r w:rsidRPr="00B72C27">
              <w:rPr>
                <w:szCs w:val="24"/>
              </w:rPr>
              <w:t xml:space="preserve">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B72C27">
              <w:rPr>
                <w:szCs w:val="24"/>
              </w:rPr>
              <w:t>прель</w:t>
            </w:r>
          </w:p>
          <w:p w:rsidR="001471D4" w:rsidRPr="00DE6AC0" w:rsidRDefault="001471D4" w:rsidP="00DE6AC0">
            <w: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Глава сельского поселения, р</w:t>
            </w:r>
            <w:r w:rsidRPr="00B72C27">
              <w:rPr>
                <w:szCs w:val="24"/>
              </w:rPr>
              <w:t xml:space="preserve">уководители хозяйств, объектов </w:t>
            </w:r>
          </w:p>
        </w:tc>
      </w:tr>
      <w:tr w:rsidR="001471D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В соответствии с ст.6 и 29 кодекса Республики Башкортостан " О пожарной безопасности " Администрации сельского поселения провести обучение населения правилам пожарной безопасности</w:t>
            </w:r>
            <w:r>
              <w:rPr>
                <w:szCs w:val="24"/>
              </w:rPr>
              <w:t>, вести разъяснительную работу в школах и детсадах.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</w:t>
            </w:r>
            <w:r>
              <w:rPr>
                <w:szCs w:val="24"/>
              </w:rPr>
              <w:t>, специалист 1 категории</w:t>
            </w:r>
          </w:p>
        </w:tc>
      </w:tr>
      <w:tr w:rsidR="001471D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 xml:space="preserve">Запретить сжигание мусора и отходов на территориях предприятий, организаций и </w:t>
            </w:r>
            <w:r>
              <w:t>на приусадебных участках граждан.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r w:rsidRPr="00B72C27">
              <w:t>Руководители хозяйств, объекто</w:t>
            </w:r>
            <w:r>
              <w:t>в, граждане</w:t>
            </w:r>
          </w:p>
        </w:tc>
      </w:tr>
      <w:tr w:rsidR="001471D4" w:rsidRPr="00B72C27" w:rsidTr="00112848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м</w:t>
            </w:r>
            <w:r w:rsidRPr="00B72C27">
              <w:t xml:space="preserve">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r>
              <w:t>Глава сельского поселения, р</w:t>
            </w:r>
            <w:r w:rsidRPr="00B72C27">
              <w:t>уководители хозяйств, объектов</w:t>
            </w:r>
          </w:p>
        </w:tc>
      </w:tr>
      <w:tr w:rsidR="001471D4" w:rsidRPr="00B72C27" w:rsidTr="008F1ED3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B0661F">
            <w:r w:rsidRPr="00B72C27">
              <w:t>В населенных пунктах, в местах примыкания его к лесному массиву, провести устройс</w:t>
            </w:r>
            <w:r>
              <w:t>тво  защитной противопожарной по</w:t>
            </w:r>
            <w:r w:rsidRPr="00B72C27">
              <w:t>л</w:t>
            </w:r>
            <w:r>
              <w:t>о</w:t>
            </w:r>
            <w:r w:rsidRPr="00B72C27">
              <w:t xml:space="preserve">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72C27">
                <w:t>3 м</w:t>
              </w:r>
            </w:smartTag>
            <w:r w:rsidRPr="00B72C27"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 w:rsidRPr="00B72C27"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r w:rsidRPr="00B72C27">
              <w:t xml:space="preserve">Глава сельского поселения  </w:t>
            </w:r>
          </w:p>
        </w:tc>
      </w:tr>
      <w:tr w:rsidR="001471D4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EC22DD">
            <w:r w:rsidRPr="00B72C27">
              <w:t xml:space="preserve">В населенных пунктах, на  </w:t>
            </w:r>
            <w:r>
              <w:t>естественные водоемы обустроить</w:t>
            </w:r>
            <w:r w:rsidRPr="00B72C27">
              <w:t xml:space="preserve"> подъезды, площадки или пирсы с твердым покрытие</w:t>
            </w:r>
            <w:r>
              <w:t xml:space="preserve">м размерами не менее 12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t>12 м</w:t>
              </w:r>
            </w:smartTag>
            <w:r>
              <w:t xml:space="preserve"> </w:t>
            </w:r>
            <w:r w:rsidRPr="00B72C27">
              <w:t xml:space="preserve">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112848">
            <w:r>
              <w:t>м</w:t>
            </w:r>
            <w:r w:rsidRPr="00B72C27">
              <w:t>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r w:rsidRPr="00B72C27">
              <w:t xml:space="preserve">Глава сельского </w:t>
            </w:r>
            <w:r>
              <w:t>поселения, р</w:t>
            </w:r>
            <w:r w:rsidRPr="00B72C27">
              <w:t>уководители хозяйств</w:t>
            </w:r>
          </w:p>
        </w:tc>
      </w:tr>
      <w:tr w:rsidR="001471D4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Pr="00B72C27" w:rsidRDefault="001471D4" w:rsidP="00EC22DD">
            <w:r>
              <w:t xml:space="preserve">Вести разъяснительную работу среди населения о необходимости приобретения огнетушителей для каждого дома, а также иметь багры, песок и емкости с водой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>
                <w:t>200 литров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E133B6">
            <w:pPr>
              <w:pStyle w:val="1"/>
              <w:rPr>
                <w:szCs w:val="24"/>
              </w:rPr>
            </w:pPr>
            <w:r w:rsidRPr="00B72C27">
              <w:rPr>
                <w:szCs w:val="24"/>
              </w:rPr>
              <w:t>Глава сельского поселения</w:t>
            </w:r>
            <w:r>
              <w:rPr>
                <w:szCs w:val="24"/>
              </w:rPr>
              <w:t>, специалист 1 категории</w:t>
            </w:r>
          </w:p>
        </w:tc>
      </w:tr>
      <w:tr w:rsidR="001471D4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EC22DD">
            <w:r>
              <w:t>Огранить доступ к прилегающим лесам на территории сельского поселения отдыхающим во время пожароопасного периода.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r>
              <w:t>Май-август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112848">
            <w:r>
              <w:t>Глава сельского поселения</w:t>
            </w:r>
          </w:p>
        </w:tc>
      </w:tr>
      <w:tr w:rsidR="001471D4" w:rsidRPr="00B72C27" w:rsidTr="00112848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EC22DD">
            <w:r>
              <w:t>Развесить на информационных стендах, досках объявления, материалы, инструкции по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4" w:rsidRDefault="001471D4" w:rsidP="00112848"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4" w:rsidRPr="00B72C27" w:rsidRDefault="001471D4" w:rsidP="009659B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Специалист 1 категории СП</w:t>
            </w:r>
          </w:p>
        </w:tc>
      </w:tr>
    </w:tbl>
    <w:p w:rsidR="001471D4" w:rsidRDefault="001471D4" w:rsidP="002B3D32"/>
    <w:sectPr w:rsidR="001471D4" w:rsidSect="00783FE9">
      <w:pgSz w:w="11906" w:h="16838"/>
      <w:pgMar w:top="284" w:right="12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03844"/>
    <w:rsid w:val="00025B69"/>
    <w:rsid w:val="00060336"/>
    <w:rsid w:val="00095739"/>
    <w:rsid w:val="00111F4E"/>
    <w:rsid w:val="00112848"/>
    <w:rsid w:val="001471D4"/>
    <w:rsid w:val="001A725F"/>
    <w:rsid w:val="001B4877"/>
    <w:rsid w:val="001F13BC"/>
    <w:rsid w:val="002B3D32"/>
    <w:rsid w:val="002D599D"/>
    <w:rsid w:val="00320DB8"/>
    <w:rsid w:val="003A0FD6"/>
    <w:rsid w:val="003E182B"/>
    <w:rsid w:val="004522EA"/>
    <w:rsid w:val="00466070"/>
    <w:rsid w:val="005073A3"/>
    <w:rsid w:val="005403F3"/>
    <w:rsid w:val="00541C72"/>
    <w:rsid w:val="0057349F"/>
    <w:rsid w:val="00576D95"/>
    <w:rsid w:val="00587589"/>
    <w:rsid w:val="00593943"/>
    <w:rsid w:val="006773B1"/>
    <w:rsid w:val="006B335D"/>
    <w:rsid w:val="006C06AF"/>
    <w:rsid w:val="006E1800"/>
    <w:rsid w:val="00740670"/>
    <w:rsid w:val="00747426"/>
    <w:rsid w:val="00783FE9"/>
    <w:rsid w:val="007B0C52"/>
    <w:rsid w:val="007B6F1D"/>
    <w:rsid w:val="008C2E58"/>
    <w:rsid w:val="008C68B6"/>
    <w:rsid w:val="008C7B91"/>
    <w:rsid w:val="008F1704"/>
    <w:rsid w:val="008F1ED3"/>
    <w:rsid w:val="00923801"/>
    <w:rsid w:val="009659BA"/>
    <w:rsid w:val="009A0DC1"/>
    <w:rsid w:val="00A240B7"/>
    <w:rsid w:val="00A732F3"/>
    <w:rsid w:val="00A96CBD"/>
    <w:rsid w:val="00AA0019"/>
    <w:rsid w:val="00AB4C7B"/>
    <w:rsid w:val="00AE4E9C"/>
    <w:rsid w:val="00B0661F"/>
    <w:rsid w:val="00B25D0A"/>
    <w:rsid w:val="00B469DA"/>
    <w:rsid w:val="00B53BCD"/>
    <w:rsid w:val="00B72C27"/>
    <w:rsid w:val="00B95C0D"/>
    <w:rsid w:val="00C21EF4"/>
    <w:rsid w:val="00C46453"/>
    <w:rsid w:val="00C91311"/>
    <w:rsid w:val="00CF0800"/>
    <w:rsid w:val="00D06708"/>
    <w:rsid w:val="00D74406"/>
    <w:rsid w:val="00D97BE4"/>
    <w:rsid w:val="00DB6624"/>
    <w:rsid w:val="00DE6AC0"/>
    <w:rsid w:val="00DE7943"/>
    <w:rsid w:val="00E133B6"/>
    <w:rsid w:val="00E215D7"/>
    <w:rsid w:val="00E51A59"/>
    <w:rsid w:val="00E742FF"/>
    <w:rsid w:val="00E96157"/>
    <w:rsid w:val="00EB79FA"/>
    <w:rsid w:val="00EC22DD"/>
    <w:rsid w:val="00F1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1ED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8F1ED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ED3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F1ED3"/>
    <w:rPr>
      <w:rFonts w:cs="Times New Roman"/>
      <w:b/>
      <w:sz w:val="28"/>
    </w:rPr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20DB8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uiPriority w:val="99"/>
    <w:rsid w:val="00320DB8"/>
    <w:rPr>
      <w:sz w:val="24"/>
      <w:szCs w:val="24"/>
    </w:rPr>
  </w:style>
  <w:style w:type="paragraph" w:styleId="a5">
    <w:name w:val="Body Text"/>
    <w:basedOn w:val="a"/>
    <w:link w:val="a6"/>
    <w:uiPriority w:val="99"/>
    <w:rsid w:val="008F1ED3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F1ED3"/>
    <w:rPr>
      <w:rFonts w:cs="Times New Roman"/>
      <w:sz w:val="28"/>
    </w:rPr>
  </w:style>
  <w:style w:type="paragraph" w:styleId="a7">
    <w:name w:val="Balloon Text"/>
    <w:basedOn w:val="a"/>
    <w:link w:val="a8"/>
    <w:uiPriority w:val="99"/>
    <w:rsid w:val="008F1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F1ED3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99"/>
    <w:qFormat/>
    <w:locked/>
    <w:rsid w:val="0074067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customStyle="1" w:styleId="11">
    <w:name w:val="Без интервала1"/>
    <w:rsid w:val="00D06708"/>
    <w:rPr>
      <w:sz w:val="28"/>
      <w:szCs w:val="22"/>
      <w:lang w:eastAsia="en-US"/>
    </w:rPr>
  </w:style>
  <w:style w:type="paragraph" w:styleId="aa">
    <w:name w:val="No Spacing"/>
    <w:uiPriority w:val="1"/>
    <w:qFormat/>
    <w:rsid w:val="00783FE9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semiHidden/>
    <w:locked/>
    <w:rsid w:val="00783F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721</Words>
  <Characters>4116</Characters>
  <Application>Microsoft Office Word</Application>
  <DocSecurity>0</DocSecurity>
  <Lines>34</Lines>
  <Paragraphs>9</Paragraphs>
  <ScaleCrop>false</ScaleCrop>
  <Company>MoBIL GROUP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2017-04-28T04:49:00Z</cp:lastPrinted>
  <dcterms:created xsi:type="dcterms:W3CDTF">2017-04-28T03:38:00Z</dcterms:created>
  <dcterms:modified xsi:type="dcterms:W3CDTF">2017-04-28T09:07:00Z</dcterms:modified>
</cp:coreProperties>
</file>